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</w:pPr>
      <w:proofErr w:type="gram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</w:t>
      </w:r>
      <w:proofErr w:type="gram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– и   361021   КБР  </w:t>
      </w:r>
      <w:proofErr w:type="spell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Прохладненский</w:t>
      </w:r>
      <w:proofErr w:type="spell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район     с. Черниговское  ул. Кравченко 80 тел  9–35-35</w:t>
      </w:r>
    </w:p>
    <w:p w:rsidR="008F0081" w:rsidRPr="00F96430" w:rsidRDefault="00AB36CA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31.05.2023г.</w:t>
      </w:r>
    </w:p>
    <w:p w:rsidR="008F0081" w:rsidRPr="00F96430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</w:pPr>
      <w:r w:rsidRPr="00F964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F96430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  <w:t>ПОСТАНОВЛЕНИЕ №</w:t>
      </w:r>
      <w:r w:rsidR="004D148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  <w:t>17</w:t>
      </w:r>
      <w:r w:rsidRPr="00F96430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  <w:t xml:space="preserve"> </w:t>
      </w:r>
    </w:p>
    <w:p w:rsidR="008F0081" w:rsidRPr="00F96430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</w:pPr>
      <w:r w:rsidRPr="00F96430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  <w:tab/>
        <w:t xml:space="preserve">                           ПОСТАНОВЛЕНЭ № </w:t>
      </w:r>
    </w:p>
    <w:p w:rsidR="008F0081" w:rsidRPr="00F96430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</w:rPr>
      </w:pPr>
      <w:r w:rsidRPr="00F96430">
        <w:rPr>
          <w:rFonts w:ascii="Times New Roman" w:hAnsi="Times New Roman" w:cs="Times New Roman"/>
          <w:b/>
          <w:color w:val="000000" w:themeColor="text1"/>
          <w:spacing w:val="8"/>
          <w:kern w:val="2"/>
          <w:sz w:val="24"/>
          <w:szCs w:val="24"/>
        </w:rPr>
        <w:t xml:space="preserve">            БЕГИМ № </w:t>
      </w:r>
    </w:p>
    <w:p w:rsidR="004D148D" w:rsidRPr="00005440" w:rsidRDefault="004D148D" w:rsidP="004D1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440">
        <w:rPr>
          <w:rFonts w:ascii="Times New Roman" w:hAnsi="Times New Roman" w:cs="Times New Roman"/>
          <w:b/>
          <w:sz w:val="26"/>
          <w:szCs w:val="26"/>
        </w:rPr>
        <w:t>Об утверждении Положения о системе управления охраной труда</w:t>
      </w:r>
    </w:p>
    <w:p w:rsidR="004D148D" w:rsidRPr="00005440" w:rsidRDefault="004D148D" w:rsidP="004D1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440">
        <w:rPr>
          <w:rFonts w:ascii="Times New Roman" w:hAnsi="Times New Roman" w:cs="Times New Roman"/>
          <w:b/>
          <w:sz w:val="26"/>
          <w:szCs w:val="26"/>
        </w:rPr>
        <w:t xml:space="preserve">в местной администрации сельского поселения </w:t>
      </w:r>
      <w:proofErr w:type="gramStart"/>
      <w:r w:rsidRPr="00005440">
        <w:rPr>
          <w:rFonts w:ascii="Times New Roman" w:hAnsi="Times New Roman" w:cs="Times New Roman"/>
          <w:b/>
          <w:sz w:val="26"/>
          <w:szCs w:val="26"/>
        </w:rPr>
        <w:t>Черниговское</w:t>
      </w:r>
      <w:proofErr w:type="gramEnd"/>
    </w:p>
    <w:p w:rsidR="004D148D" w:rsidRPr="00005440" w:rsidRDefault="004D148D" w:rsidP="004D1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05440">
        <w:rPr>
          <w:rFonts w:ascii="Times New Roman" w:hAnsi="Times New Roman" w:cs="Times New Roman"/>
          <w:b/>
          <w:sz w:val="26"/>
          <w:szCs w:val="26"/>
        </w:rPr>
        <w:t>Прохладненского</w:t>
      </w:r>
      <w:proofErr w:type="spellEnd"/>
      <w:r w:rsidRPr="00005440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КБР</w:t>
      </w:r>
    </w:p>
    <w:p w:rsidR="004D148D" w:rsidRPr="00005440" w:rsidRDefault="004D148D" w:rsidP="004D14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D148D" w:rsidRPr="00005440" w:rsidRDefault="004D148D" w:rsidP="0000544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005440">
        <w:rPr>
          <w:rFonts w:ascii="Times New Roman" w:hAnsi="Times New Roman" w:cs="Times New Roman"/>
          <w:sz w:val="26"/>
          <w:szCs w:val="26"/>
        </w:rPr>
        <w:t xml:space="preserve">В соответствии с частью третьей </w:t>
      </w:r>
      <w:hyperlink r:id="rId9" w:anchor="l5561" w:history="1">
        <w:r w:rsidRPr="00005440">
          <w:rPr>
            <w:rFonts w:ascii="Times New Roman" w:hAnsi="Times New Roman" w:cs="Times New Roman"/>
            <w:sz w:val="26"/>
            <w:szCs w:val="26"/>
            <w:u w:val="single"/>
          </w:rPr>
          <w:t>статьи 217</w:t>
        </w:r>
      </w:hyperlink>
      <w:r w:rsidRPr="00005440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и приказа Министерства труда и социальной защиты Российской Федерации </w:t>
      </w:r>
      <w:hyperlink r:id="rId10" w:anchor="l0" w:history="1">
        <w:r w:rsidRPr="00005440">
          <w:rPr>
            <w:rFonts w:ascii="Times New Roman" w:hAnsi="Times New Roman" w:cs="Times New Roman"/>
            <w:sz w:val="26"/>
            <w:szCs w:val="26"/>
          </w:rPr>
          <w:t>от 29.10.2021г. N 776н</w:t>
        </w:r>
      </w:hyperlink>
      <w:r w:rsidRPr="00005440">
        <w:rPr>
          <w:rFonts w:ascii="Times New Roman" w:hAnsi="Times New Roman" w:cs="Times New Roman"/>
          <w:sz w:val="26"/>
          <w:szCs w:val="26"/>
        </w:rPr>
        <w:t xml:space="preserve"> "Об утверждении Примерного положения о системе управления охраной труда" в целях реализации основных направлений государственной политики в сфере охраны труда и соблюдения требований охраны труда местная  администрация  сельского поселения Черниговское </w:t>
      </w:r>
      <w:proofErr w:type="spellStart"/>
      <w:r w:rsidRPr="00005440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005440">
        <w:rPr>
          <w:rFonts w:ascii="Times New Roman" w:hAnsi="Times New Roman" w:cs="Times New Roman"/>
          <w:sz w:val="26"/>
          <w:szCs w:val="26"/>
        </w:rPr>
        <w:t xml:space="preserve">  муниципального  района КБР  </w:t>
      </w:r>
      <w:r w:rsidRPr="00005440">
        <w:rPr>
          <w:rFonts w:ascii="Times New Roman" w:hAnsi="Times New Roman" w:cs="Times New Roman"/>
          <w:b/>
          <w:bCs/>
          <w:sz w:val="26"/>
          <w:szCs w:val="26"/>
        </w:rPr>
        <w:t>постановляет:</w:t>
      </w:r>
      <w:proofErr w:type="gramEnd"/>
    </w:p>
    <w:p w:rsidR="004D148D" w:rsidRPr="00005440" w:rsidRDefault="004D148D" w:rsidP="004D148D">
      <w:pPr>
        <w:pStyle w:val="FORMATTEX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5440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005440">
        <w:rPr>
          <w:rFonts w:ascii="Times New Roman" w:hAnsi="Times New Roman" w:cs="Times New Roman"/>
          <w:sz w:val="26"/>
          <w:szCs w:val="26"/>
        </w:rPr>
        <w:t xml:space="preserve">Утвердить Положение о системе управления охраной труда в администрации сельского поселения </w:t>
      </w:r>
      <w:r w:rsidR="00005440">
        <w:rPr>
          <w:rFonts w:ascii="Times New Roman" w:hAnsi="Times New Roman" w:cs="Times New Roman"/>
          <w:sz w:val="26"/>
          <w:szCs w:val="26"/>
        </w:rPr>
        <w:t xml:space="preserve">Черниговское </w:t>
      </w:r>
      <w:r w:rsidRPr="000054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05440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005440">
        <w:rPr>
          <w:rFonts w:ascii="Times New Roman" w:hAnsi="Times New Roman" w:cs="Times New Roman"/>
          <w:sz w:val="26"/>
          <w:szCs w:val="26"/>
        </w:rPr>
        <w:t xml:space="preserve">  муниципального  района.</w:t>
      </w:r>
    </w:p>
    <w:p w:rsidR="004D148D" w:rsidRPr="00005440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5440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005440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 </w:t>
      </w:r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местной администрации сельского поселения </w:t>
      </w:r>
      <w:r w:rsidR="00005440" w:rsidRPr="00005440">
        <w:rPr>
          <w:rFonts w:ascii="Times New Roman" w:eastAsia="Times New Roman" w:hAnsi="Times New Roman" w:cs="Times New Roman"/>
          <w:sz w:val="26"/>
          <w:szCs w:val="26"/>
        </w:rPr>
        <w:t>Черниговское</w:t>
      </w:r>
      <w:r w:rsidRPr="00005440">
        <w:rPr>
          <w:rFonts w:ascii="Times New Roman" w:hAnsi="Times New Roman" w:cs="Times New Roman"/>
          <w:sz w:val="26"/>
          <w:szCs w:val="26"/>
        </w:rPr>
        <w:t xml:space="preserve"> </w:t>
      </w:r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5440">
        <w:rPr>
          <w:rFonts w:ascii="Times New Roman" w:eastAsia="Times New Roman" w:hAnsi="Times New Roman" w:cs="Times New Roman"/>
          <w:sz w:val="26"/>
          <w:szCs w:val="26"/>
        </w:rPr>
        <w:t>Прохладненского</w:t>
      </w:r>
      <w:proofErr w:type="spellEnd"/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</w:t>
      </w:r>
      <w:r w:rsidR="00005440" w:rsidRPr="00005440">
        <w:rPr>
          <w:rFonts w:ascii="Times New Roman" w:hAnsi="Times New Roman" w:cs="Times New Roman"/>
          <w:sz w:val="26"/>
          <w:szCs w:val="26"/>
        </w:rPr>
        <w:t xml:space="preserve"> от 27.01.2017г. №5</w:t>
      </w:r>
      <w:r w:rsidRPr="00005440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системе управления охраной труда в местной администрации сельского поселения </w:t>
      </w:r>
      <w:r w:rsidR="00005440" w:rsidRPr="00005440">
        <w:rPr>
          <w:rFonts w:ascii="Times New Roman" w:hAnsi="Times New Roman" w:cs="Times New Roman"/>
          <w:sz w:val="26"/>
          <w:szCs w:val="26"/>
        </w:rPr>
        <w:t>Черниговское</w:t>
      </w:r>
      <w:r w:rsidRPr="000054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05440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005440">
        <w:rPr>
          <w:rFonts w:ascii="Times New Roman" w:hAnsi="Times New Roman" w:cs="Times New Roman"/>
          <w:sz w:val="26"/>
          <w:szCs w:val="26"/>
        </w:rPr>
        <w:t xml:space="preserve"> муниципального района КБР».</w:t>
      </w:r>
      <w:proofErr w:type="gramEnd"/>
    </w:p>
    <w:p w:rsidR="004D148D" w:rsidRPr="00005440" w:rsidRDefault="004D148D" w:rsidP="004D14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3. Обнародовать настоящее постановление в соответствии с Уставом </w:t>
      </w:r>
      <w:proofErr w:type="spellStart"/>
      <w:r w:rsidRPr="00005440">
        <w:rPr>
          <w:rFonts w:ascii="Times New Roman" w:eastAsia="Times New Roman" w:hAnsi="Times New Roman" w:cs="Times New Roman"/>
          <w:sz w:val="26"/>
          <w:szCs w:val="26"/>
        </w:rPr>
        <w:t>с.п</w:t>
      </w:r>
      <w:proofErr w:type="spellEnd"/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005440" w:rsidRPr="00005440">
        <w:rPr>
          <w:rFonts w:ascii="Times New Roman" w:eastAsia="Times New Roman" w:hAnsi="Times New Roman" w:cs="Times New Roman"/>
          <w:sz w:val="26"/>
          <w:szCs w:val="26"/>
        </w:rPr>
        <w:t>Черниговское.</w:t>
      </w:r>
    </w:p>
    <w:p w:rsidR="004D148D" w:rsidRPr="00005440" w:rsidRDefault="004D148D" w:rsidP="004D14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4.  </w:t>
      </w:r>
      <w:proofErr w:type="gramStart"/>
      <w:r w:rsidRPr="00005440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005440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D148D" w:rsidRPr="00005440" w:rsidRDefault="004D148D" w:rsidP="004D14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5440">
        <w:rPr>
          <w:rFonts w:ascii="Times New Roman" w:eastAsia="Times New Roman" w:hAnsi="Times New Roman" w:cs="Times New Roman"/>
          <w:sz w:val="26"/>
          <w:szCs w:val="26"/>
        </w:rPr>
        <w:t>5.  Настоящее постановление вступает в силу с момента его обнародования.</w:t>
      </w:r>
    </w:p>
    <w:p w:rsidR="004D148D" w:rsidRPr="00005440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05440" w:rsidRPr="00005440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</w:pPr>
      <w:r w:rsidRPr="00005440"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  <w:t xml:space="preserve">Глава сельского поселения </w:t>
      </w:r>
      <w:proofErr w:type="gramStart"/>
      <w:r w:rsidRPr="00005440"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  <w:t>Черниговское</w:t>
      </w:r>
      <w:proofErr w:type="gramEnd"/>
    </w:p>
    <w:p w:rsidR="00005440" w:rsidRPr="00005440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005440"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  <w:t>Прохладненского</w:t>
      </w:r>
      <w:proofErr w:type="spellEnd"/>
      <w:r w:rsidRPr="00005440"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</w:t>
      </w:r>
    </w:p>
    <w:p w:rsidR="00005440" w:rsidRPr="00005440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</w:pPr>
      <w:r w:rsidRPr="00005440">
        <w:rPr>
          <w:rStyle w:val="1"/>
          <w:rFonts w:ascii="Times New Roman" w:hAnsi="Times New Roman" w:cs="Times New Roman"/>
          <w:color w:val="000000" w:themeColor="text1"/>
          <w:sz w:val="26"/>
          <w:szCs w:val="26"/>
        </w:rPr>
        <w:t xml:space="preserve">района КБР                                                                                           Н.А. Голиков </w:t>
      </w:r>
    </w:p>
    <w:p w:rsidR="00005440" w:rsidRPr="00005440" w:rsidRDefault="00005440" w:rsidP="00005440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D148D" w:rsidRPr="00005440" w:rsidRDefault="004D148D" w:rsidP="004D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148D" w:rsidRPr="00005440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4D148D" w:rsidRDefault="004D148D" w:rsidP="00005440">
      <w:pPr>
        <w:pStyle w:val="HEADERTEXT"/>
        <w:rPr>
          <w:rFonts w:ascii="Times New Roman" w:hAnsi="Times New Roman" w:cs="Times New Roman"/>
          <w:b/>
          <w:bCs/>
          <w:color w:val="000001"/>
          <w:sz w:val="22"/>
        </w:rPr>
      </w:pPr>
    </w:p>
    <w:p w:rsidR="004D148D" w:rsidRPr="0055725B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2"/>
        </w:rPr>
      </w:pPr>
    </w:p>
    <w:p w:rsidR="004D148D" w:rsidRPr="0055725B" w:rsidRDefault="004D148D" w:rsidP="004D148D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55725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4D148D" w:rsidRPr="00F516D9" w:rsidRDefault="004D148D" w:rsidP="004D14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16D9"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Pr="00F516D9">
        <w:rPr>
          <w:rFonts w:ascii="Times New Roman" w:eastAsia="Times New Roman" w:hAnsi="Times New Roman" w:cs="Times New Roman"/>
          <w:sz w:val="24"/>
          <w:szCs w:val="24"/>
        </w:rPr>
        <w:t>местной администрации</w:t>
      </w:r>
    </w:p>
    <w:p w:rsidR="004D148D" w:rsidRPr="00F516D9" w:rsidRDefault="004D148D" w:rsidP="004D14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16D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005440" w:rsidRPr="00005440">
        <w:rPr>
          <w:rFonts w:ascii="Times New Roman" w:eastAsia="Times New Roman" w:hAnsi="Times New Roman" w:cs="Times New Roman"/>
          <w:sz w:val="24"/>
          <w:szCs w:val="24"/>
        </w:rPr>
        <w:t>Черниговское</w:t>
      </w:r>
      <w:proofErr w:type="gramEnd"/>
    </w:p>
    <w:p w:rsidR="004D148D" w:rsidRPr="00F516D9" w:rsidRDefault="004D148D" w:rsidP="004D14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1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16D9">
        <w:rPr>
          <w:rFonts w:ascii="Times New Roman" w:eastAsia="Times New Roman" w:hAnsi="Times New Roman" w:cs="Times New Roman"/>
          <w:sz w:val="24"/>
          <w:szCs w:val="24"/>
        </w:rPr>
        <w:t>Прохладненского</w:t>
      </w:r>
      <w:proofErr w:type="spellEnd"/>
      <w:r w:rsidRPr="00F516D9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КБР</w:t>
      </w:r>
    </w:p>
    <w:p w:rsidR="004D148D" w:rsidRPr="00F516D9" w:rsidRDefault="004D148D" w:rsidP="004D148D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F516D9">
        <w:rPr>
          <w:rFonts w:ascii="Times New Roman" w:hAnsi="Times New Roman" w:cs="Times New Roman"/>
          <w:sz w:val="24"/>
          <w:szCs w:val="24"/>
        </w:rPr>
        <w:t xml:space="preserve">от 31 мая 2023 года № </w:t>
      </w:r>
      <w:r w:rsidR="00005440">
        <w:rPr>
          <w:rFonts w:ascii="Times New Roman" w:hAnsi="Times New Roman" w:cs="Times New Roman"/>
          <w:sz w:val="24"/>
          <w:szCs w:val="24"/>
        </w:rPr>
        <w:t>17</w:t>
      </w:r>
    </w:p>
    <w:p w:rsidR="004D148D" w:rsidRPr="00F516D9" w:rsidRDefault="004D148D" w:rsidP="004D148D">
      <w:pPr>
        <w:pStyle w:val="HEADERTEXT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4D148D" w:rsidRPr="0055725B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55725B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      </w:t>
      </w:r>
    </w:p>
    <w:p w:rsidR="004D148D" w:rsidRPr="0055725B" w:rsidRDefault="004D148D" w:rsidP="004D148D">
      <w:pPr>
        <w:pStyle w:val="HEADERTEXT"/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5725B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ПОЛОЖЕНИЕ О СИСТЕМЕ УПРАВЛЕНИЯ ОХРАНОЙ ТРУДА</w:t>
      </w:r>
    </w:p>
    <w:p w:rsidR="004D148D" w:rsidRPr="009E5249" w:rsidRDefault="004D148D" w:rsidP="004D148D">
      <w:pPr>
        <w:pStyle w:val="ConsPlusNormal"/>
        <w:jc w:val="center"/>
      </w:pPr>
      <w:r>
        <w:rPr>
          <w:b/>
        </w:rPr>
        <w:t>ПОЛО</w:t>
      </w:r>
      <w:bookmarkStart w:id="0" w:name="_GoBack"/>
      <w:bookmarkEnd w:id="0"/>
      <w:r>
        <w:rPr>
          <w:b/>
        </w:rPr>
        <w:t>ЖЕНИЕ</w:t>
      </w:r>
    </w:p>
    <w:p w:rsidR="004D148D" w:rsidRPr="009E5249" w:rsidRDefault="004D148D" w:rsidP="004D148D">
      <w:pPr>
        <w:pStyle w:val="ConsPlusNormal"/>
        <w:jc w:val="both"/>
      </w:pP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I. Общие положения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1. Положение о системе управления охраной труда </w:t>
      </w:r>
      <w:r>
        <w:t xml:space="preserve">администрации сельского поселения </w:t>
      </w:r>
      <w:r w:rsidR="00005440" w:rsidRPr="00005440">
        <w:t xml:space="preserve">Черниговское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 w:rsidRPr="009E5249">
        <w:t xml:space="preserve"> </w:t>
      </w:r>
      <w:r>
        <w:t xml:space="preserve">(далее администрации сельского поселения) </w:t>
      </w:r>
      <w:r w:rsidRPr="009E5249">
        <w:t>разработано на основе</w:t>
      </w:r>
      <w:r>
        <w:t xml:space="preserve"> </w:t>
      </w:r>
      <w:r w:rsidRPr="00031989">
        <w:t>Примерн</w:t>
      </w:r>
      <w:r>
        <w:t xml:space="preserve">ого положения Минтруда от 29 октября </w:t>
      </w:r>
      <w:r w:rsidRPr="00031989">
        <w:t xml:space="preserve">2021 </w:t>
      </w:r>
      <w:r>
        <w:t xml:space="preserve">г. </w:t>
      </w:r>
      <w:r w:rsidRPr="00031989">
        <w:t>№ 776н «Об утверждении примерного положения о системе управления охраной труда».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 xml:space="preserve">2. </w:t>
      </w:r>
      <w:proofErr w:type="gramStart"/>
      <w:r w:rsidRPr="009E5249">
        <w:t xml:space="preserve">Настоящее Положение создано в целях </w:t>
      </w:r>
      <w:r w:rsidRPr="00031989">
        <w:t>обеспечени</w:t>
      </w:r>
      <w:r>
        <w:t>я</w:t>
      </w:r>
      <w:r w:rsidRPr="00031989">
        <w:t xml:space="preserve"> сохранения жизни и здоровья работников в процессе их трудовой деятельности посредством профилактики несчастных случаев на производстве и профессиональных заболеваний, снижения уровня воздействия (устранения воздействия) на работников вредных и (или) опасных производственных факторов, оценки и снижения воздействия уровней профессиональных рисков, которым подвергаются работники</w:t>
      </w:r>
      <w:r>
        <w:t xml:space="preserve"> администрации сельского поселения</w:t>
      </w:r>
      <w:r w:rsidRPr="009E5249">
        <w:t>, в частности, с учетом:</w:t>
      </w:r>
      <w:proofErr w:type="gramEnd"/>
    </w:p>
    <w:p w:rsidR="004D148D" w:rsidRDefault="004D148D" w:rsidP="004D148D">
      <w:pPr>
        <w:pStyle w:val="ConsPlusNormal"/>
        <w:ind w:firstLine="426"/>
        <w:jc w:val="both"/>
      </w:pPr>
      <w:hyperlink r:id="rId11" w:history="1">
        <w:r w:rsidRPr="009E5249">
          <w:t>раздела X</w:t>
        </w:r>
      </w:hyperlink>
      <w:r>
        <w:t xml:space="preserve"> «Охрана труда»</w:t>
      </w:r>
      <w:r w:rsidRPr="009E5249">
        <w:t xml:space="preserve"> Трудового кодекса Р</w:t>
      </w:r>
      <w:r>
        <w:t xml:space="preserve">оссийской </w:t>
      </w:r>
      <w:r w:rsidRPr="009E5249">
        <w:t>Ф</w:t>
      </w:r>
      <w:r>
        <w:t>едерации</w:t>
      </w:r>
      <w:r w:rsidRPr="009E5249">
        <w:t>;</w:t>
      </w:r>
    </w:p>
    <w:p w:rsidR="004D148D" w:rsidRDefault="004D148D" w:rsidP="004D148D">
      <w:pPr>
        <w:pStyle w:val="ConsPlusNormal"/>
        <w:ind w:firstLine="426"/>
        <w:jc w:val="both"/>
      </w:pPr>
      <w:hyperlink r:id="rId12" w:history="1">
        <w:r w:rsidRPr="009E5249">
          <w:t>ГОСТ 12.0.230-2007</w:t>
        </w:r>
      </w:hyperlink>
      <w:r w:rsidRPr="009E5249">
        <w:t>. Межгосударственный стандарт. Система стандартов безопасности труда. Системы управления охраной труда. Общие требования (введен в действие Приказ</w:t>
      </w:r>
      <w:r>
        <w:t xml:space="preserve">ом </w:t>
      </w:r>
      <w:proofErr w:type="spellStart"/>
      <w:r>
        <w:t>Ростехрегулирования</w:t>
      </w:r>
      <w:proofErr w:type="spellEnd"/>
      <w:r>
        <w:t xml:space="preserve"> от 10 июля </w:t>
      </w:r>
      <w:r w:rsidRPr="009E5249">
        <w:t>2007</w:t>
      </w:r>
      <w:r>
        <w:t xml:space="preserve"> г.</w:t>
      </w:r>
      <w:r w:rsidRPr="009E5249">
        <w:t xml:space="preserve"> </w:t>
      </w:r>
      <w:r>
        <w:t>№</w:t>
      </w:r>
      <w:r w:rsidRPr="009E5249">
        <w:t xml:space="preserve"> 169-ст);</w:t>
      </w:r>
    </w:p>
    <w:p w:rsidR="004D148D" w:rsidRPr="009E5249" w:rsidRDefault="004D148D" w:rsidP="004D148D">
      <w:pPr>
        <w:pStyle w:val="ConsPlusNormal"/>
        <w:ind w:firstLine="426"/>
        <w:jc w:val="both"/>
      </w:pPr>
      <w:hyperlink r:id="rId13" w:history="1">
        <w:r w:rsidRPr="009E5249">
          <w:t>ГОСТ 12.0.230.1-2015</w:t>
        </w:r>
      </w:hyperlink>
      <w:r w:rsidRPr="009E5249">
        <w:t>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</w:t>
      </w:r>
      <w:r>
        <w:t xml:space="preserve">ствие Приказом </w:t>
      </w:r>
      <w:proofErr w:type="spellStart"/>
      <w:r>
        <w:t>Росстандарта</w:t>
      </w:r>
      <w:proofErr w:type="spellEnd"/>
      <w:r>
        <w:t xml:space="preserve"> от 9 июня 2016 г. №</w:t>
      </w:r>
      <w:r w:rsidRPr="009E5249">
        <w:t xml:space="preserve"> 601-ст).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3. Настоящее положение</w:t>
      </w:r>
      <w:r>
        <w:t xml:space="preserve"> </w:t>
      </w:r>
      <w:r w:rsidRPr="00031989">
        <w:t>о системе управления охраной труда</w:t>
      </w:r>
      <w:r>
        <w:t xml:space="preserve"> </w:t>
      </w:r>
      <w:r w:rsidRPr="00031989">
        <w:t xml:space="preserve">(далее - СУОТ) </w:t>
      </w:r>
      <w:r w:rsidRPr="009E5249">
        <w:t>устанавливает общие требования к организации работы по охране труда на основе нормативных правовых документов, принципов и методов управления, направленных на совершенствование деятельности по охране труда.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031989">
        <w:t>Функционирование СУОТ осуществляется посредством соблюдения государственных нормативных требований охраны труда с учетом специфики деятельности, достижений современной науки и наилучшей практики, принятых на себя обязательств и на основе международных, межгосударственных и национальных стандартов, руководств, а также рекомендаций Международной организации труда по СУОТ и безопасности производства.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4. СУОТ </w:t>
      </w:r>
      <w:proofErr w:type="gramStart"/>
      <w:r w:rsidRPr="009E5249">
        <w:t>совместима</w:t>
      </w:r>
      <w:proofErr w:type="gramEnd"/>
      <w:r w:rsidRPr="009E5249">
        <w:t xml:space="preserve"> с другими системами управления, действующими в </w:t>
      </w:r>
      <w:r>
        <w:t>администрации сельского поселения</w:t>
      </w:r>
      <w:r w:rsidRPr="009E5249">
        <w:t>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5. СУОТ представляет собой единство: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а) организационных структур управления </w:t>
      </w:r>
      <w:r>
        <w:t xml:space="preserve">администрации сельского поселения </w:t>
      </w:r>
      <w:r w:rsidRPr="009E5249">
        <w:t>с фиксированными обязанностями его должностных лиц;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б) </w:t>
      </w:r>
      <w:r w:rsidRPr="00031989">
        <w:t xml:space="preserve">мероприятий, обеспечивающих функционирование СУОТ и </w:t>
      </w:r>
      <w:proofErr w:type="gramStart"/>
      <w:r w:rsidRPr="00031989">
        <w:t>контроль за</w:t>
      </w:r>
      <w:proofErr w:type="gramEnd"/>
      <w:r w:rsidRPr="00031989">
        <w:t xml:space="preserve"> эффективностью работы в области охраны труда;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 xml:space="preserve">в) </w:t>
      </w:r>
      <w:r w:rsidRPr="00031989">
        <w:t>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 xml:space="preserve">6. Действие СУОТ распространяется на всей территории, во всех зданиях и сооружениях </w:t>
      </w:r>
      <w:r>
        <w:t>администрации сельского поселения</w:t>
      </w:r>
      <w:r w:rsidRPr="009E5249">
        <w:t>.</w:t>
      </w:r>
      <w:r>
        <w:t xml:space="preserve"> </w:t>
      </w:r>
      <w:r w:rsidRPr="00031989">
        <w:t xml:space="preserve">СУОТ регламентирует единый порядок подготовки, принятия и реализации решений по осуществлению </w:t>
      </w:r>
      <w:r w:rsidRPr="00031989">
        <w:lastRenderedPageBreak/>
        <w:t>организационных, технических, санитарно-гигиенических и лечебно-профилактических мероприятий, направленных на обеспечение безопасности и здоровых условий труда работников</w:t>
      </w:r>
      <w:r>
        <w:t xml:space="preserve"> </w:t>
      </w:r>
      <w:r w:rsidRPr="00031989">
        <w:t>администрации сельского поселения</w:t>
      </w:r>
      <w:r>
        <w:t>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 xml:space="preserve">7. Требования СУОТ обязательны для всех работников </w:t>
      </w:r>
      <w:r>
        <w:t xml:space="preserve">администрации сельского поселения </w:t>
      </w:r>
      <w:r w:rsidRPr="009E5249">
        <w:t xml:space="preserve">и являются обязательными для всех лиц, находящихся на территории, в зданиях и сооружениях </w:t>
      </w:r>
      <w:r>
        <w:t>администрации сельского поселения</w:t>
      </w:r>
      <w:r w:rsidRPr="009E5249">
        <w:t>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8. СУОТ состоит из следующих разделов и подразделов: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а) политика в области охраны труда;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б) цели в области охраны труда;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в) обеспечение функционирования СУОТ (распределение обязанностей в сфере охраны труда между должностными лицами);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>г) процедуры, направленные на достижение целей в области охраны труда (далее - процедуры), включая: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планирование мероприятий по охране труда;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выполнение мероприятий по охране труда;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контроль планирования и выполнения мероприятий по охране труда, анализ по результатам контроля;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формирование корректирующих действий по совершенствованию функционирования СУОТ;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управление документами СУОТ;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информирование работников и взаимодействие с ними;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распределение обязанностей для обеспечения функционирования СУОТ.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д) основные процессы по охране труда, включая: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специальную оценку условий труда (далее - СОУТ);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 xml:space="preserve">оценку профессиональных рисков (далее - </w:t>
      </w:r>
      <w:proofErr w:type="gramStart"/>
      <w:r w:rsidRPr="00031989">
        <w:t>ОПР</w:t>
      </w:r>
      <w:proofErr w:type="gramEnd"/>
      <w:r w:rsidRPr="00031989">
        <w:t>);</w:t>
      </w:r>
    </w:p>
    <w:p w:rsidR="004D148D" w:rsidRDefault="004D148D" w:rsidP="004D148D">
      <w:pPr>
        <w:pStyle w:val="ConsPlusNormal"/>
        <w:ind w:firstLine="426"/>
        <w:jc w:val="both"/>
      </w:pPr>
      <w:r w:rsidRPr="0057000C">
        <w:t>проведение медицинских осмотров и освидетельствований работников;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проведение обучения работников;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 xml:space="preserve">обеспечение работников средствами индивидуальной защиты (далее - </w:t>
      </w:r>
      <w:proofErr w:type="gramStart"/>
      <w:r w:rsidRPr="00031989">
        <w:t>СИЗ</w:t>
      </w:r>
      <w:proofErr w:type="gramEnd"/>
      <w:r w:rsidRPr="00031989">
        <w:t>);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обеспечение безопасности работников при эксплуатации зданий и сооружений;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обеспечение безопасности работников при эксплуатации оборудования;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обеспечение безопасности работников при осуществлении технологических процессов;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санитарно-бытовое обеспечение работников;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обеспечение соответствующих режимов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обеспечение социального страхования работников;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взаимодействие с государственными надзорными органами, органами исполнительной власти и профсоюзного контроля;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реагирование на аварийные ситуации;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реагирование на несчастные случаи;</w:t>
      </w:r>
    </w:p>
    <w:p w:rsidR="004D148D" w:rsidRDefault="004D148D" w:rsidP="004D148D">
      <w:pPr>
        <w:pStyle w:val="ConsPlusNormal"/>
        <w:ind w:firstLine="426"/>
        <w:jc w:val="both"/>
      </w:pPr>
      <w:r w:rsidRPr="00031989">
        <w:t>реагирование на профессиональные заболевания.</w:t>
      </w:r>
    </w:p>
    <w:p w:rsidR="004D148D" w:rsidRDefault="004D148D" w:rsidP="004D148D">
      <w:pPr>
        <w:pStyle w:val="ConsPlusNormal"/>
        <w:ind w:firstLine="426"/>
        <w:jc w:val="both"/>
      </w:pPr>
      <w:r w:rsidRPr="00731000">
        <w:t>Работодатель, по необходимости, ежегодно пересматривает цели в области охраны труда, исходя из результатов оценки эффективности СУОТ.</w:t>
      </w:r>
    </w:p>
    <w:p w:rsidR="004D148D" w:rsidRPr="00846801" w:rsidRDefault="004D148D" w:rsidP="004D148D">
      <w:pPr>
        <w:pStyle w:val="ConsPlusNormal"/>
        <w:ind w:firstLine="426"/>
        <w:jc w:val="both"/>
      </w:pPr>
      <w:r w:rsidRPr="009E5249">
        <w:t>9. Все вопросы, не урегулированные настоящим Положением, регулируются действующим трудовым законодательством Российской Федерации и иными нормативными правовыми актами, содержащими нормы трудового права.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II. Политика в области охраны труда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10. Политика </w:t>
      </w:r>
      <w:r>
        <w:t xml:space="preserve">администрации сельского поселения </w:t>
      </w:r>
      <w:r w:rsidRPr="009E5249">
        <w:t xml:space="preserve">в области охраны труда (далее - политика по охране труда)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</w:t>
      </w:r>
      <w:r w:rsidRPr="009E5249">
        <w:lastRenderedPageBreak/>
        <w:t>принятых на себя обязательств.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11. Политика по охране труда: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направлена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на сохранение жизни и здоровья работников в процессе их трудовой деятельности;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направлена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на обеспечение безопасных условий труда, управление рисками производственного травматизма и профессиональной заболеваемости;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соответствует специфике экономической деятельности и организации работ у работодателя, особенностям профессиональных рисков и возможностям управления охраной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отражает цели в области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включает обязательства работодателя по устранению опасностей и снижению уровней профессиональных рисков на рабочих местах;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включает обязательство работодателя совершенствовать СУОТ;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учитывает мнение выборного органа первичной профсоюзной организации или иного уполномоченного работниками органа (при наличии).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12. В политике по охране труда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отражены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>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положения о соответствии условий труда на рабочих местах в администрации сельского поселения требованиям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обязательства администрации сельского поселения по предотвращению травматизма и ухудшения здоровья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положения об учете специфики деятельности администрации сельского поселения и видов осуществляемой им экономической деятельности, обусловливающих уровень профессиональных рисков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порядок совершенствования функционирования СУОТ.</w:t>
      </w:r>
    </w:p>
    <w:p w:rsidR="004D148D" w:rsidRPr="009E5249" w:rsidRDefault="004D148D" w:rsidP="004D148D">
      <w:pPr>
        <w:pStyle w:val="ConsPlusNormal"/>
        <w:ind w:firstLine="426"/>
        <w:jc w:val="center"/>
      </w:pPr>
      <w:bookmarkStart w:id="1" w:name="P79"/>
      <w:bookmarkEnd w:id="1"/>
      <w:r w:rsidRPr="009E5249">
        <w:rPr>
          <w:b/>
        </w:rPr>
        <w:t>III. Цели в области охраны труда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14. Основные цели </w:t>
      </w:r>
      <w:r>
        <w:t xml:space="preserve">администрации сельского поселения </w:t>
      </w:r>
      <w:r w:rsidRPr="009E5249">
        <w:t xml:space="preserve">в области охраны труда (далее - цели) содержатся в политике по охране труда и достигаются путем реализации </w:t>
      </w:r>
      <w:r>
        <w:t xml:space="preserve">администрацией сельского поселения </w:t>
      </w:r>
      <w:r w:rsidRPr="009E5249">
        <w:t xml:space="preserve">процедур, предусмотренных </w:t>
      </w:r>
      <w:hyperlink w:anchor="P196" w:history="1">
        <w:r>
          <w:t>разделом</w:t>
        </w:r>
        <w:r w:rsidRPr="009E5249">
          <w:t xml:space="preserve"> V</w:t>
        </w:r>
      </w:hyperlink>
      <w:r w:rsidRPr="009E5249">
        <w:t xml:space="preserve"> настоящего Положения.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15. Цели сформулированы с учетом необходимости оценки их достижения.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16. Основной целью является обеспечение приоритета сохранения жизни и здоровья работников </w:t>
      </w:r>
      <w:r>
        <w:t>администрации сельского поселения</w:t>
      </w:r>
      <w:r w:rsidRPr="009E5249">
        <w:t>.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 xml:space="preserve">IV. </w:t>
      </w:r>
      <w:proofErr w:type="gramStart"/>
      <w:r w:rsidRPr="009E5249">
        <w:rPr>
          <w:b/>
        </w:rPr>
        <w:t>Обеспечение функционирования СУОТ (распределение</w:t>
      </w:r>
      <w:proofErr w:type="gramEnd"/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обязанностей в сфере охраны труда между должностными лицами)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17. Распределение обязанностей в сфере охраны труда между должностными лицами </w:t>
      </w:r>
      <w:r>
        <w:t xml:space="preserve">администрации сельского поселения </w:t>
      </w:r>
      <w:r w:rsidRPr="009E5249">
        <w:t>осуществляется с использованием уровней управления.</w:t>
      </w:r>
    </w:p>
    <w:p w:rsidR="004D148D" w:rsidRDefault="004D148D" w:rsidP="004D148D">
      <w:pPr>
        <w:pStyle w:val="ConsPlusNormal"/>
        <w:ind w:firstLine="426"/>
        <w:jc w:val="both"/>
      </w:pPr>
      <w:r w:rsidRPr="009E5249">
        <w:t xml:space="preserve">18. Организация работ по охране труда в </w:t>
      </w:r>
      <w:r>
        <w:t>администрации сельского поселения</w:t>
      </w:r>
      <w:r w:rsidRPr="009E5249">
        <w:t xml:space="preserve">, выполнение обязанностей возлагаются </w:t>
      </w:r>
      <w:r>
        <w:t>на главного специалиста местной администрации.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19. Уровни управления охраной труда:</w:t>
      </w:r>
    </w:p>
    <w:p w:rsidR="004D148D" w:rsidRPr="009E5249" w:rsidRDefault="004D148D" w:rsidP="004D148D">
      <w:pPr>
        <w:pStyle w:val="ConsPlusNormal"/>
        <w:ind w:firstLine="426"/>
        <w:jc w:val="both"/>
      </w:pPr>
      <w:bookmarkStart w:id="2" w:name="P96"/>
      <w:bookmarkEnd w:id="2"/>
      <w:r w:rsidRPr="009E5249">
        <w:t>а) уровень структурного подразделения;</w:t>
      </w:r>
    </w:p>
    <w:p w:rsidR="004D148D" w:rsidRPr="009E5249" w:rsidRDefault="004D148D" w:rsidP="004D148D">
      <w:pPr>
        <w:pStyle w:val="ConsPlusNormal"/>
        <w:ind w:firstLine="426"/>
        <w:jc w:val="both"/>
      </w:pPr>
      <w:bookmarkStart w:id="3" w:name="P97"/>
      <w:bookmarkEnd w:id="3"/>
      <w:r w:rsidRPr="009E5249">
        <w:t xml:space="preserve">б) уровень </w:t>
      </w:r>
      <w:r>
        <w:t xml:space="preserve">администрации сельского поселения </w:t>
      </w:r>
      <w:r w:rsidRPr="009E5249">
        <w:t>в целом.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20. Обязанности в сфере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охраны труда должностных лиц администрации сельского поселения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устанавливаются в зависимости от уровня управления. При этом на каждом уровне управления устанавливаются обязанности в сфере охраны труда персонально для каждого сотрудника, принимающего участие в управлении работника, в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т.ч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>. информирование работников в рамках СУОТ: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о политике и целях в области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о системе стимулирования за соблюдение государственных нормативных требований охраны труда и об ответственности за их нарушение;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о результатах расследования несчастных случаев на производстве и микротравм (микроповреждений);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г) об опасностях и рисках на своих рабочих местах, а также разработанных в их отношении мерах управления.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21. На уровне управления, указанном в </w:t>
      </w:r>
      <w:hyperlink w:anchor="P96" w:history="1">
        <w:r w:rsidRPr="00005440">
          <w:rPr>
            <w:rFonts w:ascii="Times New Roman" w:hAnsi="Times New Roman"/>
            <w:b w:val="0"/>
            <w:sz w:val="24"/>
            <w:szCs w:val="24"/>
          </w:rPr>
          <w:t>подпункте "а" пункта 19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настоящего Положения, устанавливаются обязанности в сфере охраны труда: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руководителей структурных подразделений;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должностных лиц, на которых возложено исполнение функций специалиста по охране труда.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22. На уровне управления, указанном в </w:t>
      </w:r>
      <w:hyperlink w:anchor="P97" w:history="1">
        <w:r w:rsidRPr="00005440">
          <w:rPr>
            <w:rFonts w:ascii="Times New Roman" w:hAnsi="Times New Roman"/>
            <w:b w:val="0"/>
            <w:sz w:val="24"/>
            <w:szCs w:val="24"/>
          </w:rPr>
          <w:t>подпункте "б" пункта 19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настоящего Положения, устанавливаются обязанности в сфере охраны труда: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непосредственно администрация сельского поселения, его представителя в лице главы администрации;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должностного лица, ответственного за организацию работ по охране труда.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23. На каждом уровне управления устанавливаются обязанности в сфере охраны труда на штатных специалистов.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24. Управление охраной труда осуществляется при непосредственном участии работников и первичной профсоюзной организации администрации сельского поселения.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25. Распределение обязанностей в сфере охраны труда закрепляется в отдельных локальных нормативных актах администрации сельского поселения, планах мероприятий, а также в трудовых договорах и (или) должностных инструкциях лиц, участвующих в управлении охраной труда.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26. Обязанности в сфере охраны труда: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Администрация сельского поселения: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гарантирует права работников на охрану труда, включая обеспечение условий труда, соответствующих требованиям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соблюдение режима труда и отдыха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ресурсное обеспечение мероприятий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безопасную эксплуатацию производственных зданий, сооружений, оборудования;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создание и функционирование СУОТ;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руководит разработкой организационно-распорядительных документов и распределяет обязанности в сфере охраны труда между своими заместителями, руководителями структурных подразделений и специалистами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определяет ответственность руководителей структурных подразделений за деятельностью в области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организует в соответствии с Трудовым </w:t>
      </w:r>
      <w:hyperlink r:id="rId14" w:history="1">
        <w:r w:rsidRPr="00005440">
          <w:rPr>
            <w:rFonts w:ascii="Times New Roman" w:hAnsi="Times New Roman"/>
            <w:b w:val="0"/>
            <w:sz w:val="24"/>
            <w:szCs w:val="24"/>
          </w:rPr>
          <w:t>кодексом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Российской Федерации проведение за счет собственных средств обязательных периодических (в течение трудовой деятельности) медицинских осмотров;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соблюдение установленного порядка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обязанностей, относящихся к обеспечению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допускает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приобретение и выдачу за счет собственных средств, специальной одежды, специальной обуви и других средств индивидуальной защиты, смывающих и обезвреживающих средств, в соответствии с условиями труда и согласно типовым нормам их выдачи;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приобретение и функционирование средств коллективной защиты;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организует проведение специальной оценки условий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управление профессиональными рисками;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организует и проводит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состоянием условий 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содействует работе комитета (комиссии) по охране труда, уполномоченных работниками представительных органов;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санитарно-бытовое обслуживание и медицинское обеспечение работников в соответствии с требованиями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своевременно информирует органы государственной власти о происшедших авариях, несчастных случаях и профессиональных заболеваниях;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исполнение указаний и предписаний органов государственной власти, выдаваемых ими по результатам контрольно-надзорной деятельности;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глава сельского поселения: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функционирование системы управления охраной труда в администрации сельского поселения;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приостанавливает работы в случаях, установленных требованиями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доступность документов и информации, содержащих требования охраны труда, действующие в администрации сельского поселения, для ознакомления с ними работников и иных лиц;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условия труда, соответствующие требованиям охраны труда, обеспечивает функционирование СУОТ;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содействует работе комитета (комиссии) по охране труда, уполномоченного работниками представительных органов;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своевременное проведение за счет средств администрации сельского поселения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освидетельствований, химико-токсикологических исследований работников структурного подразделения;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выдачу специальной одежды, специальной обуви и других средств индивидуальной защиты, смывающих и обезвреживающих средств;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санитарно-бытовое обслуживание и медицинское обеспечение работников структурного подразделения в соответствии с требованиями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в структурном подразделении безопасность эксплуатации производственных зданий, сооружений, оборудования, безопасность технологических процессов;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организации проведения специальной оценки условий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организации управления профессиональными рисками;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участвует в организации и проведении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контроля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состоянием условий и охраны труда в структурном подразделении;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принимает меры по предотвращению аварий в структурном подразделении, сохранению жизни и здоровья работников структурного подразделения и иных лиц при </w:t>
      </w:r>
      <w:r w:rsidRPr="00005440">
        <w:rPr>
          <w:rFonts w:ascii="Times New Roman" w:hAnsi="Times New Roman"/>
          <w:b w:val="0"/>
          <w:sz w:val="24"/>
          <w:szCs w:val="24"/>
        </w:rPr>
        <w:lastRenderedPageBreak/>
        <w:t>возникновении таких ситуаций, в том числе меры по оказанию пострадавшим в результате аварии первой помощи;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принимает участие в расследовании причин аварий, несчастных случаев, происшедших в структурном подразделении, и профессиональных заболеваний работников структурного подразделения, принимает меры по устранению указанных причин, по их предупреждению и профилактике;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своевременно информирует работодателя об авариях, несчастных случаях, происшедших в структурном подразделении, и профессиональных заболеваниях работников структурного подразделения;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специалиста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обеспечивает наличие и функционирование в структурном подразделении необходимых приборов и систем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контроля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производственными процессами;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приостанавливает работы в структурном подразделении в случаях, установленных требованиями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 авариях и несчастных случаях, происшедших в структурном подразделении, принимает меры по вызову скорой медицинской помощи и организации доставки пострадавших в медицинскую организацию.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работник: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соблюдение требований охраны труда в рамках выполнения своих трудовых функций, включая выполнение требований инструкций по охране труда, правил внутреннего трудового распорядка администрация сельского поселения, а также соблюдение производственной, технологической и трудовой дисциплины, выполнение указаний руководителя работ;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проходит медицинские осмотры;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проходит подготовку по охране труда, а также по вопросам оказания первой помощи пострадавшим в результате аварий и несчастных случаев на производстве;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участвует в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контроле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состоянием условий 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содержит в чистоте свое рабочее место;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перед началом рабочей смены (рабочего дня) проводит осмотр своего рабочего места;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следит за исправностью оборудования и инструментов на своем рабочем месте;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 выявленных при осмотре своего рабочего места недостатках докладывает своему непосредственному руководителю и действует по его указанию;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правильно использует средства индивидуальной и коллективной защиты и приспособления, обеспечивающие безопасность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извещает своего непосредственного или вышестоящего руководителя о любой ситуации, угрожающей жизни и здоровью людей, о каждом несчастном случае или об ухудшении состояния своего здоровья, в том числе о проявлении признаков острого профессионального заболевания (отравления), или иных лиц;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 возникновении аварий действует в соответствии с ранее утвержденным работодателем порядком действий в случае их возникновения и принимает необходимые меры по ограничению развития возникшей авар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ии и ее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ликвидации;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принимает меры по оказанию первой помощи пострадавшим на производстве;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специалист по охране труда: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функционирование СУОТ;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осуществляет руководство организационной работой по охране труда в администрации сельского поселения, координирует работу структурных подразделений;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размещение в доступных местах наглядных пособий и современных технических сре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дств дл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>я проведения подготовки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 xml:space="preserve">осуществляет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обеспечением работников в соответствии с Трудовым </w:t>
      </w:r>
      <w:hyperlink r:id="rId15" w:history="1">
        <w:r w:rsidRPr="00005440">
          <w:rPr>
            <w:rFonts w:ascii="Times New Roman" w:hAnsi="Times New Roman"/>
            <w:b w:val="0"/>
            <w:sz w:val="24"/>
            <w:szCs w:val="24"/>
          </w:rPr>
          <w:t>кодексом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Российской Федерации нормативной правовой и методической документацией в области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контролирует соблюдение требований охраны труда в администрации сельского поселения, трудового законодательства в части охраны труда, режимов труда и отдыха работников, указаний и предписаний органов государственной власти по результатам контрольно-надзорных мероприятий;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осуществляет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состоянием условий 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разработку структурными подразделениями мероприятий по улучшению условий и охраны труда, контролирует их выполнение;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осуществляет оперативную и консультативную связь с органами государственной власти по вопросам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разработке и пересмотре локальных актов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организации и проведении подготовки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контролирует обеспечение, выдачу, хранение и использование средств индивидуальной и коллективной защиты, их исправность и правильное применение;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организации и проведении специальной оценки условий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управлении профессиональными рисками;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и проводит проверки состояния охраны труда в структурных подразделениях администрации сельского поселения;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организует проведение медицинских осмотров;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дает указания (предписания) об устранении имеющихся недостатков и нарушений требований охраны труда, контролирует их выполнение;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обеспечивает наличие в общедоступных местах структурного подразделения документов и информации, содержащих требования охраны труда, для ознакомления с ними работников структурного подразделения и иных лиц;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участвует в расследовании аварий, несчастных случаев и профессиональных заболеваний, ведет учет и отчетность по ним, анализирует их причины, намечает и осуществляет мероприятия по предупреждению повторения аналогичных случаев, контролирует их выполнение.</w:t>
      </w:r>
    </w:p>
    <w:p w:rsidR="004D148D" w:rsidRPr="00005440" w:rsidRDefault="004D148D" w:rsidP="004D148D">
      <w:pPr>
        <w:pStyle w:val="ConsPlusNormal"/>
        <w:ind w:firstLine="426"/>
        <w:jc w:val="center"/>
      </w:pPr>
      <w:bookmarkStart w:id="4" w:name="P196"/>
      <w:bookmarkEnd w:id="4"/>
      <w:r w:rsidRPr="00005440">
        <w:t>V. Процедуры, направленные на достижение целей</w:t>
      </w:r>
    </w:p>
    <w:p w:rsidR="004D148D" w:rsidRPr="00005440" w:rsidRDefault="004D148D" w:rsidP="004D148D">
      <w:pPr>
        <w:pStyle w:val="ConsPlusNormal"/>
        <w:ind w:firstLine="426"/>
        <w:jc w:val="center"/>
      </w:pPr>
      <w:r w:rsidRPr="00005440">
        <w:t>в области охраны труда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27. С целью организации процедуры подготовки работников по охране труда, исходя из специфики своей деятельности, администрация сельского поселения устанавливает (определяет):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перечень профессий (должностей) работников, проходящих стажировку по охране труда, с указанием ее продолжительности по каждой профессии (должности);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перечень профессий (должностей) работников, проходящих подготовку по охране труда в обучающих организациях, допущенных к оказанию услуг в области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перечень профессий (должностей) работников, проходящих подготовку по охране труда у работодателя;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перечень профессий (должностей) работников, освобожденных от прохождения первичного инструктажа на рабочем месте;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е) работников, ответственных за проведение инструктажа по охране труда на рабочем месте в структурных подразделениях администрации сельского поселения, за проведение стажировки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ж) вопросы, включаемые в программу инструктажа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з) состав комиссии работодателя по проверке знаний требований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и) регламент работы комиссии работодателя по проверке знаний требований охраны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к) перечень вопросов по охране труда, по которым работники проходят проверку знаний в комиссии работодателя;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л)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м) порядок организации и проведения инструктажа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н) порядок организации и проведения стажировки на рабочем месте и подготовки по охране труда.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28. В ходе организации процедуры подготовки работников по охране труда администрация сельского поселения учитывает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формы работы с персоналом в зависимости от категории персонала;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планирование аттестаций и обучения работников администрации сельского поселения по гражданской обороне и чрезвычайным ситуациям, промышленной безопасности и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план-график обучения и проверки знаний по охране труда членов аттестационной комиссии, руководителей структурных подразделений и работников администрации сельского поселения на очередной год.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29. С целью организации процедуры организации и проведения оценки условий труда администрация сельского поселения, исходя из специфики своей деятельности, устанавливает (определяет):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порядок создания и функционирования комиссии по проведению специальной оценки условий труда, а также права, обязанности и ответственность ее членов;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порядок осуществления отбора и заключения гражданско-правового договора с организацией, проводящей специальную оценку условий труда, учитывающий необходимость привлечения к данной работе наиболее компетентной в отношении вида деятельности администрации сельского поселения;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порядок урегулирования споров по вопросам специальной оценки условий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д) порядок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использования результатов специальной оценки условий труда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>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30. С целью организации процедуры управления профессиональными рисками администрация сельского поселения, исходя из специфики своей деятельности, устанавливает (определяет) порядок реализации следующих мероприятий по управлению профессиональными рисками: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выявление опасностей;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оценка уровней профессиональных рисков;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снижение уровней профессиональных рисков.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31. Идентификация опасностей, представляющих угрозу жизни и здоровью работников, и составление их перечня осуществляются работодателем с привлечением специалиста по охране труда, комитета (комиссии) по охране труда, работников или уполномоченных ими представительных органов.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bookmarkStart w:id="5" w:name="P231"/>
      <w:bookmarkEnd w:id="5"/>
      <w:r w:rsidRPr="00005440">
        <w:rPr>
          <w:rFonts w:ascii="Times New Roman" w:hAnsi="Times New Roman"/>
          <w:b w:val="0"/>
          <w:sz w:val="24"/>
          <w:szCs w:val="24"/>
        </w:rPr>
        <w:t>32. В качестве опасностей, представляющих угрозу жизни и здоровью работников, администрация сельского поселения, исходя из специфики своей деятельности, рассматривает: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механические опасности: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опасность падения из-за потери равновесия, в том числе при спотыкании или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поскальзывании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>, при передвижении по скользким поверхностям или мокрым полам;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удара;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опасность пореза частей тела, в том числе кромкой листа бумаги, канцелярским ножом, ножницами;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опасность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травмирования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>, в том числе в результате выброса подвижной обрабатываемой детали, падающими или выбрасываемыми предметами, движущимися частями оборудования, снегом и (или) льдом, упавшими с крыш зданий и сооружений;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электрические опасности: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током вследствие прямого контакта с токоведущими частями из-за касания незащищенными частями тела деталей, находящихся под напряжением;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током вследствие контакта с токоведущими частями, которые находятся под напряжением из-за неисправного состояния (косвенный контакт);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электростатическим зарядом;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током от наведенного напряжения на рабочем месте;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вследствие возникновения электрической дуги;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поражения при прямом попадании молнии;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косвенного поражения молнией;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термические опасности: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ожога при контакте незащищенных частей тела с поверхностью предметов, имеющих высокую температуру;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ожога от воздействия на незащищенные участки тела материалов, жидкостей или газов, имеющих высокую температуру;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ожога от воздействия открытого пламени;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теплового удара при длительном нахождении на открытом воздухе при прямом воздействии лучей солнца на незащищенную поверхность головы;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теплового удара от воздействия окружающих поверхностей оборудования, имеющих высокую температуру;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теплового удара при длительном нахождении вблизи открытого пламени;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теплового удара при длительном нахождении в помещении с высокой температурой воздуха;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ожог роговицы глаза;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воздействия на незащищенные участки тела материалов, жидкостей или газов, имеющих низкую температуру;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опасности, связанные с воздействием микроклимата и климатические опасности: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пониженных температур воздуха;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повышенных температур воздуха;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влажности;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скорости движения воздуха;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опасности из-за недостатка кислорода в воздухе: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недостатка кислорода из-за вытеснения его другими газами или жидкостями;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недостатка кислорода в подземных сооружениях;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недостатка кислорода в безвоздушных средах;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е) барометрические опасности: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неоптимального барометрического давления;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повышенного барометрического давления;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пониженного барометрического давления;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резкого изменения барометрического давления;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ж) опасности, связанные с воздействием химического фактора: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опасность от контакта с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высокоопасными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веществами;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вдыхания паров вредных жидкостей, газов, пыли, тумана, дыма;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опасность веществ, которые вследствие реагирования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с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щелочами, кислотами, аминами, диоксидом серы, тиомочевинной, солями металлов и окислителями могут способствовать пожару и взрыву;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опасность образования токсичных паров при нагревании;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на кожные покровы смазочных масел;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на кожные покровы чистящих и обезжиривающих веществ;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з) опасности, связанные с воздействием аэрозолей преимущественно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фиброгенного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действия: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пыли на глаза;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повреждения органов дыхания частицами пыли;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пыли на кожу;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выбросом пыли;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опасности воздействия воздушных взвесей вредных химических веществ;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на органы дыхания воздушных взвесей, содержащих смазочные масла;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на органы дыхания воздушных смесей, содержащих чистящие и обезжиривающие вещества;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и) опасности, связанные с воздействием биологического фактора: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из-за воздействия микроорганизмов-продуцентов, препаратов, содержащих живые клетки и споры микроорганизмов;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из-за контакта с патогенными микроорганизмами;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опасности из-за укуса переносчиков инфекций;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к) опасности, связанные с воздействием тяжести и напряженности трудового процесса: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наклонами корпуса;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рабочей позой;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вредных для здоровья поз, связанных с чрезмерным напряжением тела;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психических нагрузок, стрессов;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перенапряжения зрительного анализатора;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л) опасности, связанные с воздействием шума: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повреждения мембранной перепонки уха, связанная с воздействием шума высокой интенсивности;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возможностью не услышать звуковой сигнал об опасности;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м) опасности, связанные с воздействием вибрации: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общей вибрации;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н) опасности, связанные с воздействием световой среды: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недостаточной освещенности в рабочей зоне;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повышенной яркости света;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пониженной контрастности;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о) опасности, связанные с воздействием неионизирующих излучений: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ослаблением геомагнитного поля;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электростатического поля;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постоянного магнитного поля;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электрического поля промышленной частоты;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магнитного поля промышленной частоты;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электромагнитных излучений;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лазерного излучения;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ультрафиолетового излучения;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п) опасности, связанные с воздействием ионизирующих излучений: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гамма-излучения;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рентгеновского излучения;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воздействием альф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а-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>, бета-излучений, электронного или ионного и нейтронного излучений;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р) опасности, связанные с воздействием животных: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укуса;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опасность разрыва;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раздавливания;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заражения;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выделений;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с) опасности, связанные с воздействием насекомых: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укуса;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попадания в организм;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инвазий гельминтов;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т) опасности, связанные с воздействием растений: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пыльцы, фитонцидов и других веществ, выделяемых растениями;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ожога выделяемыми растениями веществами;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пореза растениями;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у) опасности, связанные с организационными недостатками: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отсутствием на рабочем месте инструкций, содержащих порядок безопасного выполнения работ, и информации об имеющихся опасностях, связанных с выполнением рабочих операций;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отсутствием описанных мероприятий (содержания действий) при возникновении неисправностей (опасных ситуаций) при обслуживании устройств, оборудования, приборов или при использовании биологически опасных веществ;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отсутствием на рабочем месте перечня возможных аварий;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отсутствием на рабочем месте аптечки первой помощи, инструкции по оказанию первой помощи пострадавшему на производстве и сре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дств св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>язи;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отсутствием информации (схемы, знаков, разметки) о направлении эвакуации в случае возникновения аварии;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допуском работников, не прошедших подготовку по охране труда;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х) опасности пожара: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 вдыхания дыма, паров вредных газов и пыли при пожаре;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воспламенения;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открытого пламени;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повышенной температуры окружающей среды;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пониженной концентрации кислорода в воздухе;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огнетушащих веществ;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осколков частей разрушившихся зданий, сооружений, строений;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ц) опасности обрушения: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обрушения подземных конструкций;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обрушения наземных конструкций;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ч) опасности транспорта: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наезда на человека;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падения с транспортного средства;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раздавливания человека, находящегося между двумя сближающимися транспортными средствами;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опасность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травмирования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в результате дорожно-транспортного происшествия;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ш) опасности насилия: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насилия от враждебно настроенных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насилия от третьих лиц;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щ) опасности взрыва: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самовозгорания горючих веществ;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возникновения взрыва, происшедшего вследствие пожара;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воздействия ударной волны;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>опасность воздействия высокого давления при взрыве;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ожога при взрыве;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э) опасности, связанные с применением средств индивидуальной защиты: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 несоответствием средств индивидуальной защиты анатомическим особенностям человека;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опасность, связанная со скованностью, вызванной применением средств индивидуальной защиты;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опасность отравления.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33.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 xml:space="preserve">При рассмотрении перечисленных в </w:t>
      </w:r>
      <w:hyperlink w:anchor="P231" w:history="1">
        <w:r w:rsidRPr="00005440">
          <w:rPr>
            <w:rFonts w:ascii="Times New Roman" w:hAnsi="Times New Roman"/>
            <w:b w:val="0"/>
            <w:sz w:val="24"/>
            <w:szCs w:val="24"/>
          </w:rPr>
          <w:t>пункте 32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настоящего Положения опасностей администрация сельского поселения проводит анализ, оценку и упорядочивание всех выявленных опасностей,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деятельности, но и случаев отклонений в работе, в том числе связанных с возможными авариями.</w:t>
      </w:r>
      <w:proofErr w:type="gramEnd"/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34. Методы оценки уровня профессиональных рисков определяются администрацией сельского поселения с учетом характера своей деятельности и сложности выполняемых операций.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Допускается использование разных методов оценки уровня профессиональных рисков для разных процессов и операций.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35. При описании процедуры управления профессиональными рисками учитывается следующее: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управление профессиональными рисками осуществляется с учетом текущей, прошлой и будущей деятельности администрации сельского поселения;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тяжесть возможного ущерба растет пропорционально увеличению числа людей, подвергающихся опасности;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все оцененные профессиональные риски подлежат управлению;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эффективность разработанных мер по управлению профессиональными рисками должна постоянно оцениваться.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36. К мерам по исключению или снижению уровней профессиональных рисков относятся: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исключение опасной работы (процедуры);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замена опасной работы (процедуры) менее опасной;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реализация инженерных (технических) методов ограничения риска воздействия опасностей на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г) реализация административных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методов ограничения времени воздействия опасностей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на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использование средств индивидуальной защиты;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е) страхование профессионального риска.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37. С целью организации процедуры организации и проведения наблюдения за состоянием здоровья работников администрации сельского поселения, исходя из специфики своей деятельности, устанавливает (определяет):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порядок осуществления как обязательных (в силу положений нормативных правовых актов), так и на добровольной основе (в том числе по предложениям работников, уполномоченных ими представительных органов, комитета (комиссии) по охране труда) медицинских осмотров, психиатрических освидетельствований, химико-токсикологических исследований работников;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перечень профессий (должностей) работников, которые подлежат медицинским осмотрам, психиатрическим освидетельствованиям, химико-токсикологическим исследованиям.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bookmarkStart w:id="6" w:name="P415"/>
      <w:bookmarkEnd w:id="6"/>
      <w:r w:rsidRPr="00005440">
        <w:rPr>
          <w:rFonts w:ascii="Times New Roman" w:hAnsi="Times New Roman"/>
          <w:b w:val="0"/>
          <w:sz w:val="24"/>
          <w:szCs w:val="24"/>
        </w:rPr>
        <w:lastRenderedPageBreak/>
        <w:t>38. Администрация сельского поселения производит информирование всех работников об условиях труда на их рабочих местах, уровнях профессиональных рисков, а также о предоставляемых им гарантиях, полагающихся компенсациях.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39. Указанное в </w:t>
      </w:r>
      <w:hyperlink w:anchor="P415" w:history="1">
        <w:r w:rsidRPr="00005440">
          <w:rPr>
            <w:rFonts w:ascii="Times New Roman" w:hAnsi="Times New Roman"/>
            <w:b w:val="0"/>
            <w:sz w:val="24"/>
            <w:szCs w:val="24"/>
          </w:rPr>
          <w:t>пункте 38</w:t>
        </w:r>
      </w:hyperlink>
      <w:r w:rsidRPr="00005440">
        <w:rPr>
          <w:rFonts w:ascii="Times New Roman" w:hAnsi="Times New Roman"/>
          <w:b w:val="0"/>
          <w:sz w:val="24"/>
          <w:szCs w:val="24"/>
        </w:rPr>
        <w:t xml:space="preserve"> настоящего Положения информирование осуществляется в следующих формах: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включение соответствующих положений в трудовой договор работника;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ознакомление работника с результатами специальной оценки условий труда на его рабочем месте;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размещение сводных данных о результатах проведения специальной оценки условий труда на рабочих местах;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использование информационных ресурсов в информационно-телекоммуникационной сети Интернет;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размещение соответствующей информации в общедоступных местах.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40. С целью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организации процедуры обеспечения оптимальных режимов труда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и отдыха работников администрация сельского поселения определяет мероприятия по предотвращению возможности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травмирования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работников, их заболеваемости из-за переутомления и воздействия психофизиологических факторов. К таким мероприятиям относятся: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обеспечение рационального использования рабочего времени;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 обеспечение внутрисменных перерывов для отдыха работников, включая перерывы для создания благоприятных микроклиматических условий;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поддержание высокого уровня работоспособности и профилактика утомляемости работников.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41. При организации процедуры обеспечения работников средствами индивидуальной защиты, смывающими и обезвреживающими средствами в администрации сельского поселения: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а) устанавливается порядок выявления потребности в обеспечении работников средствами индивидуальной защиты, смывающими и обезвреживающими средствами;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разрабатывается порядок обеспечения работников средствами индивидуальной защиты, смывающими и обезвреживающими средствами, включая организацию учета, хранения, дезактивации, химической чистки, стирки и ремонта средств индивидуальной защиты;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разрабатывается перечень профессий (должностей) работников и положенных им средств индивидуальной защиты, смывающих и обезвреживающих средств.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42. Обеспечение работников средствами индивидуальной защиты, смывающими и обезвреживающими средствами, производится по наименованиям, реквизитам и с указанием на типовые нормы выдачи работникам средств индивидуальной защиты, смывающих и обезвреживающих средств, применение которых обязательно.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43. Выдача работникам средств индивидуальной защиты, смывающих и обезвреживающих средств сверх установленных норм их выдачи или в случаях, не определенных типовыми нормами их выдачи, осуществляется в зависимости от результатов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проведения процедур оценки условий труда</w:t>
      </w:r>
      <w:proofErr w:type="gramEnd"/>
      <w:r w:rsidRPr="00005440">
        <w:rPr>
          <w:rFonts w:ascii="Times New Roman" w:hAnsi="Times New Roman"/>
          <w:b w:val="0"/>
          <w:sz w:val="24"/>
          <w:szCs w:val="24"/>
        </w:rPr>
        <w:t xml:space="preserve"> и уровней профессиональных рисков.</w:t>
      </w:r>
    </w:p>
    <w:p w:rsidR="004D148D" w:rsidRDefault="004D148D" w:rsidP="004D148D">
      <w:pPr>
        <w:pStyle w:val="ConsPlusNormal"/>
        <w:ind w:firstLine="426"/>
        <w:jc w:val="center"/>
        <w:rPr>
          <w:b/>
        </w:rPr>
      </w:pPr>
      <w:r w:rsidRPr="009E5249">
        <w:rPr>
          <w:b/>
        </w:rPr>
        <w:t xml:space="preserve">VI. Планирование мероприятий по реализации 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процедур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4</w:t>
      </w:r>
      <w:r>
        <w:t>4</w:t>
      </w:r>
      <w:r w:rsidRPr="009E5249">
        <w:t xml:space="preserve">. План мероприятий по реализации процедур в </w:t>
      </w:r>
      <w:r>
        <w:t xml:space="preserve">администрации сельского поселения </w:t>
      </w:r>
      <w:r w:rsidRPr="009E5249">
        <w:t xml:space="preserve">составляется ежегодно и утверждается </w:t>
      </w:r>
      <w:r>
        <w:t>главой сельского поселения</w:t>
      </w:r>
      <w:r w:rsidRPr="009E5249">
        <w:t>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4</w:t>
      </w:r>
      <w:r>
        <w:t>5</w:t>
      </w:r>
      <w:r w:rsidRPr="009E5249">
        <w:t>. В плане отражаются: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а) результаты проведенного анализа состояния условий и охраны труда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б) общий перечень мероприятий, проводимых при реализации процедур;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в) ожидаемый результат по каждому мероприятию, проводимому при реализации </w:t>
      </w:r>
      <w:r w:rsidRPr="009E5249">
        <w:lastRenderedPageBreak/>
        <w:t>процедур;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г) сроки реализации по каждому мероприятию, проводимому при реализации процедур;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д) ответственные лица за реализацию мероприятий, проводимых при реализации процедур, на каждом уровне управления;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е) источник финансирования мероприятий, проводимых при реализации процедур.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VII. Контроль функционирования СУОТ и мониторинг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реализации процедур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4</w:t>
      </w:r>
      <w:r>
        <w:t>6</w:t>
      </w:r>
      <w:r w:rsidRPr="009E5249">
        <w:t xml:space="preserve">. С целью организации контроля функционирования СУОТ и мониторинга реализации процедур в </w:t>
      </w:r>
      <w:r>
        <w:t xml:space="preserve">администрации сельского поселения </w:t>
      </w:r>
      <w:r w:rsidRPr="009E5249">
        <w:t>устанавливается порядок реализации мероприятий, обеспечивающих: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а) оценку соответствия состояния условий и охраны труда требованиям охраны труда, соглашениям по охране труда, подлежащим выполнению;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б) получение информации для определения результативности и эффективности процедур;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в) получение данных, составляющих основу для принятия решений по совершенствованию СУОТ.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4</w:t>
      </w:r>
      <w:r>
        <w:t>7</w:t>
      </w:r>
      <w:r w:rsidRPr="009E5249">
        <w:t xml:space="preserve">. В </w:t>
      </w:r>
      <w:r>
        <w:t xml:space="preserve">администрации сельского поселения </w:t>
      </w:r>
      <w:r w:rsidRPr="009E5249">
        <w:t>определяются основные виды контроля функционирования СУОТ и мониторинга реализации процедур, к которым относятся: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а) контроль состояния рабочего места, применяемого оборудования, инст</w:t>
      </w:r>
      <w:r>
        <w:t xml:space="preserve">рументов, </w:t>
      </w:r>
      <w:r w:rsidRPr="009E5249">
        <w:t>выполнения работ работником в рамках осуществляемых технологических процессов, выявления профессиональных рисков, а также реализации иных мероприятий по охране труда, осуществляемых постоянно, мониторинг показателей реализации процедур;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б)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осмотров, психиатрических освидетельствований, химико-токсикологических исследований;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в) учет и анализ аварий, несчастных случаев, профессиональных заболеваний, а также изменений требований охраны труда, соглашений по охране труда, подлежащих выполнению, изменений или внедрения новых технологических процессов, оборудования, инструментов, сырья и материалов;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г) контроль эффективности функционирования СУОТ в целом.</w:t>
      </w:r>
    </w:p>
    <w:p w:rsidR="004D148D" w:rsidRPr="009E5249" w:rsidRDefault="004D148D" w:rsidP="004D148D">
      <w:pPr>
        <w:pStyle w:val="ConsPlusNormal"/>
        <w:ind w:firstLine="426"/>
        <w:jc w:val="both"/>
      </w:pPr>
      <w:r>
        <w:t>48</w:t>
      </w:r>
      <w:r w:rsidRPr="009E5249">
        <w:t>. Результаты контроля функционирования СУОТ и мониторинга реализации процедур оформляются в форме акта.</w:t>
      </w:r>
    </w:p>
    <w:p w:rsidR="004D148D" w:rsidRPr="009E5249" w:rsidRDefault="004D148D" w:rsidP="004D148D">
      <w:pPr>
        <w:pStyle w:val="ConsPlusNormal"/>
        <w:ind w:firstLine="426"/>
        <w:jc w:val="both"/>
      </w:pPr>
      <w:r>
        <w:t>49</w:t>
      </w:r>
      <w:r w:rsidRPr="009E5249">
        <w:t>.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VIII. Планирование улучшений функционирования СУОТ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5</w:t>
      </w:r>
      <w:r>
        <w:t>0</w:t>
      </w:r>
      <w:r w:rsidRPr="009E5249">
        <w:t xml:space="preserve">. Улучшение функционирования СУОТ в </w:t>
      </w:r>
      <w:r>
        <w:t xml:space="preserve">администрации сельского поселения </w:t>
      </w:r>
      <w:r w:rsidRPr="009E5249">
        <w:t xml:space="preserve">производится по результатам контроля функционирования СУОТ и мониторинга реализации процедур, а также учета результатов расследований аварий, несчастных случаев, </w:t>
      </w:r>
      <w:r w:rsidRPr="00F47C32">
        <w:t>микроповреждений (микротравм)</w:t>
      </w:r>
      <w:r>
        <w:t xml:space="preserve">, </w:t>
      </w:r>
      <w:r w:rsidRPr="009E5249">
        <w:t>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5</w:t>
      </w:r>
      <w:r>
        <w:t>1</w:t>
      </w:r>
      <w:r w:rsidRPr="009E5249">
        <w:t xml:space="preserve">. При планировании улучшения функционирования СУОТ </w:t>
      </w:r>
      <w:r>
        <w:t xml:space="preserve">администрация сельского поселения </w:t>
      </w:r>
      <w:r w:rsidRPr="009E5249">
        <w:t>проводит анализ эффективности функционирования СУОТ, предусматривающий оценку следующих показателей: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а) степень достижения целей в области охраны труда;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б) способность СУОТ обеспечивать выполнение обязанностей </w:t>
      </w:r>
      <w:r>
        <w:t>администрацией сельского поселения</w:t>
      </w:r>
      <w:r w:rsidRPr="009E5249">
        <w:t>, отраженных в политике по охране труда;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lastRenderedPageBreak/>
        <w:t xml:space="preserve">в) эффективность действий, намеченных </w:t>
      </w:r>
      <w:r>
        <w:t xml:space="preserve">администрацией сельского поселения </w:t>
      </w:r>
      <w:r w:rsidRPr="009E5249">
        <w:t>на всех уровнях управления по результатам предыдущего анализа эффективности функционирования СУОТ;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г) необходимость изменения СУОТ, включая корректировку целей в области охраны труда, перераспределение обязанностей должностных лиц </w:t>
      </w:r>
      <w:r>
        <w:t xml:space="preserve">администрации сельского поселения </w:t>
      </w:r>
      <w:r w:rsidRPr="009E5249">
        <w:t>в области охраны труда, перераспределение ресурсов работодателя;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д) необходимость </w:t>
      </w:r>
      <w:proofErr w:type="gramStart"/>
      <w:r w:rsidRPr="009E5249">
        <w:t>изменения</w:t>
      </w:r>
      <w:r>
        <w:t xml:space="preserve"> </w:t>
      </w:r>
      <w:r w:rsidRPr="009E5249">
        <w:t xml:space="preserve"> критериев оценки эффективности функционирования</w:t>
      </w:r>
      <w:proofErr w:type="gramEnd"/>
      <w:r w:rsidRPr="009E5249">
        <w:t xml:space="preserve"> СУОТ.</w:t>
      </w:r>
    </w:p>
    <w:p w:rsidR="004D148D" w:rsidRDefault="004D148D" w:rsidP="004D148D">
      <w:pPr>
        <w:pStyle w:val="ConsPlusNormal"/>
        <w:ind w:firstLine="426"/>
        <w:jc w:val="center"/>
        <w:rPr>
          <w:b/>
        </w:rPr>
      </w:pPr>
      <w:r w:rsidRPr="009E5249">
        <w:rPr>
          <w:b/>
        </w:rPr>
        <w:t>IX. Реагирование на аварии, несчастные случаи</w:t>
      </w:r>
      <w:r>
        <w:rPr>
          <w:b/>
        </w:rPr>
        <w:t xml:space="preserve">, </w:t>
      </w:r>
    </w:p>
    <w:p w:rsidR="004D148D" w:rsidRPr="009E5249" w:rsidRDefault="004D148D" w:rsidP="004D148D">
      <w:pPr>
        <w:pStyle w:val="ConsPlusNormal"/>
        <w:ind w:firstLine="426"/>
        <w:jc w:val="center"/>
      </w:pPr>
      <w:r w:rsidRPr="00F47C32">
        <w:rPr>
          <w:b/>
        </w:rPr>
        <w:t>микроповреждени</w:t>
      </w:r>
      <w:r>
        <w:rPr>
          <w:b/>
        </w:rPr>
        <w:t>я</w:t>
      </w:r>
      <w:r w:rsidRPr="00F47C32">
        <w:rPr>
          <w:b/>
        </w:rPr>
        <w:t xml:space="preserve"> (микротравм</w:t>
      </w:r>
      <w:r>
        <w:rPr>
          <w:b/>
        </w:rPr>
        <w:t>ы</w:t>
      </w:r>
      <w:r w:rsidRPr="00F47C32">
        <w:rPr>
          <w:b/>
        </w:rPr>
        <w:t>)</w:t>
      </w:r>
      <w:r>
        <w:t xml:space="preserve"> </w:t>
      </w:r>
      <w:r w:rsidRPr="009E5249">
        <w:rPr>
          <w:b/>
        </w:rPr>
        <w:t>и профессиональные заболевания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52. С целью обеспечения и поддержания безопасных условий труда, недопущения случаев производственного травматизма и профессиональной заболеваемости в администрации  сельского поселения выявляются потенциально возможные аварии, устанавливается порядок действий в случае их возникновения.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53. Порядок действий при возникновении аварии производится с учетом существующих и разрабатываемых планов реагирования на аварии и ликвидации их последствий, а также необходимости гарантировать в случае аварии: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а)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невозобновление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работы в условиях аварии;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б)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в) возможность работников остановить работу и/или незамедлительно покинуть рабочее место и направиться в безопасное место;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людей, находящихся в рабочей зоне;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54. С целью своевременного определения и понимания причин возникновения аварий, несчастных случаев, микроповреждений (микротравм) и профессиональных заболеваниях в администрации сельского поселения устанавливается порядок расследования аварий, несчастных случаев и профессиональных заболеваний, а также оформления отчетных документов.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Результаты реагирования на аварии, несчастные случаи, микроповреждений (микротравм) и профессиональные заболевания оформляются в форме акта с указанием корректирующих мероприятий по устранению причин, повлекших их возникновение.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Реагирование на несчастные случаи (включая несчастные случаи при возникновении аварийной ситуации) направлено на достижение следующей основной цели СУОТ - проведения профилактических мероприятий по отработке действий работников при возникновении таких ситуаций, расследования причин их возникновения, а также их устранения.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55. Процесс реагирования на указанные в пункте 54 события включает в себя следующие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подпроцессы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>: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реагирование на несчастные случаи;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расследование несчастных случаев.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>Порядок реагирования на несчастные случаи, а также порядок их расследования работодателю рекомендуется устанавливать с учетом специфики деятельности.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lastRenderedPageBreak/>
        <w:t xml:space="preserve">56. Исходными данными для реализации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подпроцесса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реагирования на несчастные случаи является перечень возможных аварийных ситуаций в организации, а </w:t>
      </w:r>
      <w:proofErr w:type="spellStart"/>
      <w:r w:rsidRPr="00005440">
        <w:rPr>
          <w:rFonts w:ascii="Times New Roman" w:hAnsi="Times New Roman"/>
          <w:b w:val="0"/>
          <w:sz w:val="24"/>
          <w:szCs w:val="24"/>
        </w:rPr>
        <w:t>подпроцесса</w:t>
      </w:r>
      <w:proofErr w:type="spellEnd"/>
      <w:r w:rsidRPr="00005440">
        <w:rPr>
          <w:rFonts w:ascii="Times New Roman" w:hAnsi="Times New Roman"/>
          <w:b w:val="0"/>
          <w:sz w:val="24"/>
          <w:szCs w:val="24"/>
        </w:rPr>
        <w:t xml:space="preserve"> расследования несчастных случаев - вся информация, имеющая отношение к данному событию.</w:t>
      </w:r>
    </w:p>
    <w:p w:rsidR="004D148D" w:rsidRPr="00005440" w:rsidRDefault="004D148D" w:rsidP="004D148D">
      <w:pPr>
        <w:pStyle w:val="af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005440">
        <w:rPr>
          <w:rFonts w:ascii="Times New Roman" w:hAnsi="Times New Roman"/>
          <w:b w:val="0"/>
          <w:sz w:val="24"/>
          <w:szCs w:val="24"/>
        </w:rPr>
        <w:t xml:space="preserve">57. </w:t>
      </w:r>
      <w:proofErr w:type="gramStart"/>
      <w:r w:rsidRPr="00005440">
        <w:rPr>
          <w:rFonts w:ascii="Times New Roman" w:hAnsi="Times New Roman"/>
          <w:b w:val="0"/>
          <w:sz w:val="24"/>
          <w:szCs w:val="24"/>
        </w:rPr>
        <w:t>С целью своевременного определения причин возникновения несчастных случаев и профессиональных заболеваний, в том числе микроповреждений (микротравм), работодатель, исходя из специфики своей деятельности, действующих государственных нормативных требований охраны труда, требований иных применяемых им нормативных правовых актов, утверждаемых уполномоченными федеральными органами исполнительной власти, и своих локальных нормативных актов обеспечивает проведение расследования несчастных случаев и профессиональных заболеваний, а также оформление отчетных документов.</w:t>
      </w:r>
      <w:proofErr w:type="gramEnd"/>
    </w:p>
    <w:p w:rsidR="004D148D" w:rsidRPr="009E5249" w:rsidRDefault="004D148D" w:rsidP="004D148D">
      <w:pPr>
        <w:pStyle w:val="ConsPlusNormal"/>
        <w:ind w:firstLine="426"/>
        <w:jc w:val="center"/>
      </w:pPr>
      <w:r w:rsidRPr="009E5249">
        <w:rPr>
          <w:b/>
        </w:rPr>
        <w:t>X. Управление документами СУОТ</w:t>
      </w:r>
    </w:p>
    <w:p w:rsidR="004D148D" w:rsidRPr="009E5249" w:rsidRDefault="004D148D" w:rsidP="004D148D">
      <w:pPr>
        <w:pStyle w:val="ConsPlusNormal"/>
        <w:ind w:firstLine="426"/>
        <w:jc w:val="both"/>
      </w:pPr>
      <w:r>
        <w:t>58</w:t>
      </w:r>
      <w:r w:rsidRPr="009E5249">
        <w:t xml:space="preserve">. </w:t>
      </w:r>
      <w:proofErr w:type="gramStart"/>
      <w:r w:rsidRPr="009E5249">
        <w:t xml:space="preserve">С целью организации управления документами СУОТ </w:t>
      </w:r>
      <w:r>
        <w:t>администрация сельского поселения</w:t>
      </w:r>
      <w:r w:rsidRPr="009E5249">
        <w:t>, исходя из специфики своей деятельности, устанавливает формы и рекомендации по оформлению локальных нормативных актов и иных документов, содержащих структуру системы, обязанности и ответственность в сфере охраны труда для каждого структурного подразделения и конкретного исполнителя, процессы обеспечения охраны труда и контроля, необходимые связи между структурными подразделениями, обеспечивающие функционирование СУОТ.</w:t>
      </w:r>
      <w:proofErr w:type="gramEnd"/>
    </w:p>
    <w:p w:rsidR="004D148D" w:rsidRPr="009E5249" w:rsidRDefault="004D148D" w:rsidP="004D148D">
      <w:pPr>
        <w:pStyle w:val="ConsPlusNormal"/>
        <w:ind w:firstLine="426"/>
        <w:jc w:val="both"/>
      </w:pPr>
      <w:r>
        <w:t>59</w:t>
      </w:r>
      <w:r w:rsidRPr="009E5249">
        <w:t xml:space="preserve">. Лица, ответственные за разработку и утверждение документов СУОТ, определяются на всех уровнях управления и назначаются </w:t>
      </w:r>
      <w:r>
        <w:t>распоряжением</w:t>
      </w:r>
      <w:r w:rsidRPr="009E5249">
        <w:t xml:space="preserve"> </w:t>
      </w:r>
      <w:r>
        <w:t xml:space="preserve">главы </w:t>
      </w:r>
      <w:r w:rsidRPr="00337B6D">
        <w:t>сельского поселения</w:t>
      </w:r>
      <w:r w:rsidRPr="009E5249">
        <w:t>.</w:t>
      </w:r>
    </w:p>
    <w:p w:rsidR="004D148D" w:rsidRDefault="004D148D" w:rsidP="004D148D">
      <w:pPr>
        <w:pStyle w:val="ConsPlusNormal"/>
        <w:ind w:firstLine="426"/>
        <w:jc w:val="both"/>
      </w:pPr>
      <w:r>
        <w:t xml:space="preserve">Администрацией сельского поселения </w:t>
      </w:r>
      <w:r w:rsidRPr="0054051A">
        <w:t>устанавливается порядок разработки, согласования, утверждения и пересмотра документов СУОТ, сроки их хранения.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6</w:t>
      </w:r>
      <w:r>
        <w:t>0</w:t>
      </w:r>
      <w:r w:rsidRPr="009E5249">
        <w:t xml:space="preserve">. Основными документами по охране труда в </w:t>
      </w:r>
      <w:r>
        <w:t xml:space="preserve">администрации сельского поселения </w:t>
      </w:r>
      <w:r w:rsidRPr="009E5249">
        <w:t>являются: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а) план мероприятий по реализации процедур, направленных на достижение целей в области охраны труда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б) положение об организации охраны труда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в) должностные инструкции специалистов по охране труда (иных должностных лиц, ответственных за охрану труда);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г) инструкции по охране труда по должностям, профессиям или видам работ;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д) перечень профессий и должностей работников, проходящих первичный, повторный и другие виды инструктажей по охране труда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е) план обучения работников </w:t>
      </w:r>
      <w:r>
        <w:t xml:space="preserve">администрации сельского поселения </w:t>
      </w:r>
      <w:r w:rsidRPr="009E5249">
        <w:t>по гражданской обороне и чрезвычайным ситуациям;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ж) перечень профессий (должностей) работников </w:t>
      </w:r>
      <w:r>
        <w:t>администрации сельского поселения</w:t>
      </w:r>
      <w:r w:rsidRPr="009E5249">
        <w:t>, проходящих подготовку по охране труда в обучающих организациях;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з) перечень профессий (должностей) работников, проходящих подготовку по охране труда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и) перечень профессий (должностей) работников </w:t>
      </w:r>
      <w:r>
        <w:t>администрации сельского поселения</w:t>
      </w:r>
      <w:r w:rsidRPr="009E5249">
        <w:t>, освобожденных от прохождения первичного инструктажа на рабочем месте;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к) перечень профессий (должностей) работников, </w:t>
      </w:r>
      <w:r>
        <w:t>подлежащих медицинским осмотрам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л) порядок обеспечения работников </w:t>
      </w:r>
      <w:r>
        <w:t xml:space="preserve">администрации сельского поселения </w:t>
      </w:r>
      <w:r w:rsidRPr="009E5249">
        <w:t>средствами индивидуальной защиты, смывающими и обезвреживающими средствами;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м) порядок обеспечения безопасного выполнения подрядных работ и снабжения безопасной продукцией в </w:t>
      </w:r>
      <w:r>
        <w:t>администрации сельского поселения</w:t>
      </w:r>
      <w:r w:rsidRPr="009E5249">
        <w:t>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 xml:space="preserve">о) перечень работников, ответственных за проведение инструктажа по охране труда на рабочем месте в структурных подразделениях </w:t>
      </w:r>
      <w:r>
        <w:t>администрации сельского поселения</w:t>
      </w:r>
      <w:r w:rsidRPr="009E5249">
        <w:t>.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6</w:t>
      </w:r>
      <w:r>
        <w:t>1</w:t>
      </w:r>
      <w:r w:rsidRPr="009E5249">
        <w:t xml:space="preserve">. В качестве особого вида документов СУОТ, которые не подлежат пересмотру, </w:t>
      </w:r>
      <w:r w:rsidRPr="009E5249">
        <w:lastRenderedPageBreak/>
        <w:t>актуализации, обновлению и изменению, определяются контрольно-учетные документы СУОТ (записи), включая: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а) акты и иные записи данных, вытекающие из осуществления СУОТ;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б</w:t>
      </w:r>
      <w:proofErr w:type="gramStart"/>
      <w:r w:rsidRPr="009E5249">
        <w:t>)ж</w:t>
      </w:r>
      <w:proofErr w:type="gramEnd"/>
      <w:r w:rsidRPr="009E5249">
        <w:t>урналы учета и акты записей данных об авариях, несчастных случаях, профессиональных заболеваниях;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в)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 w:rsidR="004D148D" w:rsidRPr="009E5249" w:rsidRDefault="004D148D" w:rsidP="004D148D">
      <w:pPr>
        <w:pStyle w:val="ConsPlusNormal"/>
        <w:ind w:firstLine="426"/>
        <w:jc w:val="both"/>
      </w:pPr>
      <w:r w:rsidRPr="009E5249">
        <w:t>г) результаты контроля функционирования СУОТ.</w:t>
      </w:r>
    </w:p>
    <w:p w:rsidR="004D148D" w:rsidRPr="009E5249" w:rsidRDefault="004D148D" w:rsidP="004D148D">
      <w:pPr>
        <w:pStyle w:val="ConsPlusNormal"/>
        <w:ind w:firstLine="426"/>
        <w:jc w:val="both"/>
      </w:pPr>
    </w:p>
    <w:p w:rsidR="004D148D" w:rsidRPr="009E5249" w:rsidRDefault="004D148D" w:rsidP="004D148D">
      <w:pPr>
        <w:pStyle w:val="ConsPlusNormal"/>
        <w:jc w:val="both"/>
      </w:pPr>
    </w:p>
    <w:p w:rsidR="004D148D" w:rsidRDefault="004D148D" w:rsidP="004D148D">
      <w:pPr>
        <w:pStyle w:val="ConsPlusNormal"/>
        <w:jc w:val="both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005440" w:rsidRDefault="00005440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Default="004D148D" w:rsidP="004D148D">
      <w:pPr>
        <w:pStyle w:val="ConsPlusNormal"/>
        <w:ind w:left="5387"/>
        <w:jc w:val="right"/>
      </w:pPr>
    </w:p>
    <w:p w:rsidR="004D148D" w:rsidRPr="009E5249" w:rsidRDefault="004D148D" w:rsidP="004D148D">
      <w:pPr>
        <w:pStyle w:val="ConsPlusNormal"/>
        <w:ind w:left="5387"/>
        <w:jc w:val="right"/>
      </w:pPr>
      <w:r w:rsidRPr="009E5249">
        <w:lastRenderedPageBreak/>
        <w:t xml:space="preserve">Приложение </w:t>
      </w:r>
    </w:p>
    <w:p w:rsidR="004D148D" w:rsidRDefault="004D148D" w:rsidP="004D148D">
      <w:pPr>
        <w:pStyle w:val="ConsPlusNormal"/>
        <w:ind w:left="5387"/>
      </w:pPr>
      <w:r>
        <w:t>к П</w:t>
      </w:r>
      <w:r w:rsidRPr="009E5249">
        <w:t xml:space="preserve">оложению о системе управления </w:t>
      </w:r>
    </w:p>
    <w:p w:rsidR="004D148D" w:rsidRDefault="004D148D" w:rsidP="004D148D">
      <w:pPr>
        <w:pStyle w:val="ConsPlusNormal"/>
        <w:ind w:left="5387"/>
      </w:pPr>
      <w:r w:rsidRPr="009E5249">
        <w:t xml:space="preserve">охраной труда </w:t>
      </w:r>
      <w:r>
        <w:t xml:space="preserve">администрации сельского поселения </w:t>
      </w:r>
      <w:proofErr w:type="gramStart"/>
      <w:r w:rsidR="00005440">
        <w:t>Черниговское</w:t>
      </w:r>
      <w:proofErr w:type="gramEnd"/>
    </w:p>
    <w:p w:rsidR="004D148D" w:rsidRDefault="004D148D" w:rsidP="004D148D">
      <w:pPr>
        <w:pStyle w:val="ConsPlusNormal"/>
        <w:jc w:val="center"/>
      </w:pPr>
    </w:p>
    <w:p w:rsidR="004D148D" w:rsidRPr="009E5249" w:rsidRDefault="004D148D" w:rsidP="004D148D">
      <w:pPr>
        <w:pStyle w:val="ConsPlusNormal"/>
        <w:jc w:val="center"/>
      </w:pPr>
      <w:r w:rsidRPr="009E5249">
        <w:t>Лист ознакомления с положением</w:t>
      </w:r>
    </w:p>
    <w:p w:rsidR="004D148D" w:rsidRPr="009E5249" w:rsidRDefault="004D148D" w:rsidP="004D148D">
      <w:pPr>
        <w:pStyle w:val="ConsPlusNormal"/>
        <w:jc w:val="center"/>
      </w:pPr>
      <w:r w:rsidRPr="009E5249">
        <w:t>о системе управления охраной труда</w:t>
      </w:r>
    </w:p>
    <w:p w:rsidR="004D148D" w:rsidRDefault="004D148D" w:rsidP="004D148D">
      <w:pPr>
        <w:pStyle w:val="ConsPlusNormal"/>
        <w:jc w:val="both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7"/>
        <w:gridCol w:w="3050"/>
        <w:gridCol w:w="2614"/>
        <w:gridCol w:w="1698"/>
        <w:gridCol w:w="1543"/>
      </w:tblGrid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center"/>
            </w:pPr>
            <w:r>
              <w:t xml:space="preserve">№ </w:t>
            </w:r>
          </w:p>
          <w:p w:rsidR="004D148D" w:rsidRDefault="004D148D" w:rsidP="00005440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center"/>
            </w:pPr>
            <w:r>
              <w:t>ФИО работника</w:t>
            </w: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center"/>
            </w:pPr>
            <w:r>
              <w:t>Подразделение, наименование должности</w:t>
            </w: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center"/>
            </w:pPr>
            <w:r>
              <w:t>Дата ознакомления</w:t>
            </w: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center"/>
            </w:pPr>
            <w:r>
              <w:t>Подпись работника</w:t>
            </w: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  <w:tr w:rsidR="004D148D" w:rsidTr="00005440">
        <w:tc>
          <w:tcPr>
            <w:tcW w:w="667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3050" w:type="dxa"/>
          </w:tcPr>
          <w:p w:rsidR="004D148D" w:rsidRDefault="004D148D" w:rsidP="00005440">
            <w:pPr>
              <w:pStyle w:val="ConsPlusNormal"/>
              <w:jc w:val="both"/>
            </w:pPr>
          </w:p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2614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  <w:tc>
          <w:tcPr>
            <w:tcW w:w="1543" w:type="dxa"/>
          </w:tcPr>
          <w:p w:rsidR="004D148D" w:rsidRDefault="004D148D" w:rsidP="00005440">
            <w:pPr>
              <w:pStyle w:val="ConsPlusNormal"/>
              <w:jc w:val="both"/>
            </w:pPr>
          </w:p>
        </w:tc>
      </w:tr>
    </w:tbl>
    <w:p w:rsidR="004D148D" w:rsidRPr="0055725B" w:rsidRDefault="004D148D" w:rsidP="004D148D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65C45" w:rsidRPr="004C2E42" w:rsidRDefault="00565C45" w:rsidP="004D148D">
      <w:pPr>
        <w:spacing w:after="0"/>
        <w:ind w:firstLine="709"/>
        <w:jc w:val="center"/>
        <w:rPr>
          <w:color w:val="000000" w:themeColor="text1"/>
          <w:sz w:val="20"/>
        </w:rPr>
      </w:pPr>
    </w:p>
    <w:sectPr w:rsidR="00565C45" w:rsidRPr="004C2E42" w:rsidSect="00C725F8">
      <w:headerReference w:type="default" r:id="rId16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7A2" w:rsidRDefault="00AE57A2" w:rsidP="0077259C">
      <w:pPr>
        <w:spacing w:after="0" w:line="240" w:lineRule="auto"/>
      </w:pPr>
      <w:r>
        <w:separator/>
      </w:r>
    </w:p>
  </w:endnote>
  <w:endnote w:type="continuationSeparator" w:id="0">
    <w:p w:rsidR="00AE57A2" w:rsidRDefault="00AE57A2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7A2" w:rsidRDefault="00AE57A2" w:rsidP="0077259C">
      <w:pPr>
        <w:spacing w:after="0" w:line="240" w:lineRule="auto"/>
      </w:pPr>
      <w:r>
        <w:separator/>
      </w:r>
    </w:p>
  </w:footnote>
  <w:footnote w:type="continuationSeparator" w:id="0">
    <w:p w:rsidR="00AE57A2" w:rsidRDefault="00AE57A2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A8F">
          <w:rPr>
            <w:noProof/>
          </w:rPr>
          <w:t>20</w:t>
        </w:r>
        <w:r>
          <w:fldChar w:fldCharType="end"/>
        </w:r>
      </w:p>
    </w:sdtContent>
  </w:sdt>
  <w:p w:rsidR="00005440" w:rsidRDefault="000054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C25"/>
    <w:rsid w:val="000B2E33"/>
    <w:rsid w:val="000F007B"/>
    <w:rsid w:val="001400E3"/>
    <w:rsid w:val="0019246B"/>
    <w:rsid w:val="001A5050"/>
    <w:rsid w:val="00252F54"/>
    <w:rsid w:val="00273E13"/>
    <w:rsid w:val="002935E4"/>
    <w:rsid w:val="00296948"/>
    <w:rsid w:val="002E5BC6"/>
    <w:rsid w:val="00322699"/>
    <w:rsid w:val="003644C6"/>
    <w:rsid w:val="0037316E"/>
    <w:rsid w:val="004035F4"/>
    <w:rsid w:val="00467694"/>
    <w:rsid w:val="00484536"/>
    <w:rsid w:val="004C2E42"/>
    <w:rsid w:val="004D148D"/>
    <w:rsid w:val="0051576B"/>
    <w:rsid w:val="00565C45"/>
    <w:rsid w:val="00575A8F"/>
    <w:rsid w:val="006105A5"/>
    <w:rsid w:val="006244EE"/>
    <w:rsid w:val="00632265"/>
    <w:rsid w:val="006C11A3"/>
    <w:rsid w:val="006D56F7"/>
    <w:rsid w:val="0077259C"/>
    <w:rsid w:val="007761E7"/>
    <w:rsid w:val="00776A17"/>
    <w:rsid w:val="00841A32"/>
    <w:rsid w:val="00876FD0"/>
    <w:rsid w:val="00880253"/>
    <w:rsid w:val="008A7DF3"/>
    <w:rsid w:val="008B6C12"/>
    <w:rsid w:val="008F0081"/>
    <w:rsid w:val="00926321"/>
    <w:rsid w:val="00983CF6"/>
    <w:rsid w:val="00985D79"/>
    <w:rsid w:val="009915A2"/>
    <w:rsid w:val="00993EAE"/>
    <w:rsid w:val="009A2BC3"/>
    <w:rsid w:val="009F5E6E"/>
    <w:rsid w:val="00A17F97"/>
    <w:rsid w:val="00A36B9F"/>
    <w:rsid w:val="00A5194D"/>
    <w:rsid w:val="00AB36CA"/>
    <w:rsid w:val="00AE57A2"/>
    <w:rsid w:val="00AF6C6B"/>
    <w:rsid w:val="00BD369A"/>
    <w:rsid w:val="00C14F06"/>
    <w:rsid w:val="00C725F8"/>
    <w:rsid w:val="00C971D1"/>
    <w:rsid w:val="00CE5310"/>
    <w:rsid w:val="00D315A8"/>
    <w:rsid w:val="00D54001"/>
    <w:rsid w:val="00D7230B"/>
    <w:rsid w:val="00D943D2"/>
    <w:rsid w:val="00DC1DBC"/>
    <w:rsid w:val="00E02EC5"/>
    <w:rsid w:val="00E53341"/>
    <w:rsid w:val="00E63FB7"/>
    <w:rsid w:val="00F128A0"/>
    <w:rsid w:val="00F31603"/>
    <w:rsid w:val="00F47CCC"/>
    <w:rsid w:val="00F96430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2BE2A5389518BC62189936FA4E14BB381FD81E595C5834B5B607345A8DB49FD99EC326E1280E15BF2FD6249D7a7IB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2BE2A5389518BC62189936FA4E14BB382FB85E090C1834B5B607345A8DB49FD99EC326E1280E15BF2FD6249D7a7IB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2BE2A5389518BC62189936FA4E14BB380FF85E193C6834B5B607345A8DB49FD8BEC6A621288FD5FF1E8341892277B3A2E9A9B79D40A669BaEI2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2BE2A5389518BC62189936FA4E14BB380FF85E193C6834B5B607345A8DB49FD99EC326E1280E15BF2FD6249D7a7IBU" TargetMode="External"/><Relationship Id="rId10" Type="http://schemas.openxmlformats.org/officeDocument/2006/relationships/hyperlink" Target="https://normativ.kontur.ru/document?moduleid=1&amp;documentid=2819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07606" TargetMode="External"/><Relationship Id="rId14" Type="http://schemas.openxmlformats.org/officeDocument/2006/relationships/hyperlink" Target="consultantplus://offline/ref=62BE2A5389518BC62189936FA4E14BB380FF85E193C6834B5B607345A8DB49FD99EC326E1280E15BF2FD6249D7a7IB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7885</Words>
  <Characters>44949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3</cp:revision>
  <cp:lastPrinted>2023-06-09T11:13:00Z</cp:lastPrinted>
  <dcterms:created xsi:type="dcterms:W3CDTF">2023-06-09T11:06:00Z</dcterms:created>
  <dcterms:modified xsi:type="dcterms:W3CDTF">2023-06-09T11:19:00Z</dcterms:modified>
</cp:coreProperties>
</file>