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F43F41" w:rsidRDefault="00F43F41" w:rsidP="00F43F41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F43F41" w:rsidRDefault="00F43F41" w:rsidP="00F43F41">
      <w:pPr>
        <w:pStyle w:val="4"/>
        <w:rPr>
          <w:rFonts w:eastAsia="Calibri"/>
        </w:rPr>
      </w:pPr>
    </w:p>
    <w:p w:rsidR="00F43F41" w:rsidRDefault="00F43F41" w:rsidP="00F43F41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F43F41" w:rsidRDefault="00F43F41" w:rsidP="00F43F41">
      <w:pPr>
        <w:jc w:val="center"/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F43F41" w:rsidRDefault="00F43F41" w:rsidP="00F43F41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032F3A" w:rsidRDefault="00032F3A" w:rsidP="003F63DC">
      <w:pPr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</w:t>
      </w:r>
    </w:p>
    <w:p w:rsidR="00F43F41" w:rsidRDefault="00BD2D28" w:rsidP="003F63DC">
      <w:pPr>
        <w:contextualSpacing/>
        <w:rPr>
          <w:b/>
          <w:sz w:val="22"/>
          <w:szCs w:val="22"/>
        </w:rPr>
      </w:pPr>
      <w:r>
        <w:t>09.06.2023г.</w:t>
      </w:r>
      <w:r w:rsidR="00055281">
        <w:t xml:space="preserve">                                                                                  </w:t>
      </w:r>
      <w:r w:rsidR="00F43F41">
        <w:t>с. Черниговское</w:t>
      </w:r>
    </w:p>
    <w:p w:rsidR="00F43F41" w:rsidRDefault="00F43F41" w:rsidP="003F63DC">
      <w:pPr>
        <w:pStyle w:val="a3"/>
        <w:contextualSpacing/>
        <w:rPr>
          <w:b w:val="0"/>
          <w:bCs/>
          <w:sz w:val="24"/>
          <w:szCs w:val="24"/>
        </w:rPr>
      </w:pPr>
    </w:p>
    <w:p w:rsidR="00055281" w:rsidRDefault="00BD2D28" w:rsidP="00F43F41">
      <w:pPr>
        <w:jc w:val="center"/>
        <w:rPr>
          <w:b/>
          <w:bCs/>
        </w:rPr>
      </w:pPr>
      <w:r>
        <w:rPr>
          <w:b/>
          <w:bCs/>
        </w:rPr>
        <w:t>РЕШЕНИЕ: №33/1</w:t>
      </w:r>
      <w:bookmarkStart w:id="0" w:name="_GoBack"/>
      <w:bookmarkEnd w:id="0"/>
    </w:p>
    <w:p w:rsidR="00F43F41" w:rsidRDefault="00F43F41" w:rsidP="00F43F41">
      <w:pPr>
        <w:jc w:val="center"/>
        <w:rPr>
          <w:b/>
          <w:bCs/>
        </w:rPr>
      </w:pPr>
      <w:r>
        <w:rPr>
          <w:b/>
          <w:bCs/>
        </w:rPr>
        <w:t xml:space="preserve">Совета местного самоуправления сельского поселения Черниговское Прохладненского муниципального района </w:t>
      </w:r>
      <w:proofErr w:type="gramStart"/>
      <w:r>
        <w:rPr>
          <w:b/>
          <w:bCs/>
        </w:rPr>
        <w:t>Кабардино – Балкарской</w:t>
      </w:r>
      <w:proofErr w:type="gramEnd"/>
      <w:r>
        <w:rPr>
          <w:b/>
          <w:bCs/>
        </w:rPr>
        <w:t xml:space="preserve"> Республики </w:t>
      </w:r>
    </w:p>
    <w:p w:rsidR="00055281" w:rsidRDefault="00055281" w:rsidP="00055281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055281" w:rsidRPr="00032F3A" w:rsidRDefault="00992ABD" w:rsidP="00055281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внесении изменений в Решение  от  07.08.2020г. №83/1 </w:t>
      </w:r>
      <w:r w:rsidR="00055281" w:rsidRPr="00032F3A">
        <w:rPr>
          <w:b/>
          <w:sz w:val="22"/>
          <w:szCs w:val="22"/>
        </w:rPr>
        <w:t xml:space="preserve">«О земельном налоге на территории </w:t>
      </w:r>
    </w:p>
    <w:p w:rsidR="00055281" w:rsidRPr="00992ABD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муниципального образования </w:t>
      </w:r>
      <w:r w:rsidR="00992ABD">
        <w:rPr>
          <w:b/>
          <w:sz w:val="22"/>
          <w:szCs w:val="22"/>
        </w:rPr>
        <w:t xml:space="preserve"> </w:t>
      </w:r>
      <w:r w:rsidRPr="00032F3A">
        <w:rPr>
          <w:b/>
          <w:sz w:val="22"/>
          <w:szCs w:val="22"/>
        </w:rPr>
        <w:t xml:space="preserve">сельского поселения </w:t>
      </w:r>
      <w:proofErr w:type="gramStart"/>
      <w:r w:rsidRPr="00032F3A">
        <w:rPr>
          <w:b/>
          <w:sz w:val="22"/>
          <w:szCs w:val="22"/>
        </w:rPr>
        <w:t>Черниговское</w:t>
      </w:r>
      <w:proofErr w:type="gramEnd"/>
      <w:r w:rsidRPr="00032F3A">
        <w:rPr>
          <w:b/>
          <w:sz w:val="22"/>
          <w:szCs w:val="22"/>
        </w:rPr>
        <w:t xml:space="preserve"> </w:t>
      </w:r>
      <w:r w:rsidR="00992ABD">
        <w:rPr>
          <w:b/>
          <w:sz w:val="22"/>
          <w:szCs w:val="22"/>
        </w:rPr>
        <w:t xml:space="preserve"> </w:t>
      </w:r>
      <w:proofErr w:type="spellStart"/>
      <w:r w:rsidRPr="00032F3A">
        <w:rPr>
          <w:b/>
          <w:sz w:val="22"/>
          <w:szCs w:val="22"/>
        </w:rPr>
        <w:t>Прохладненского</w:t>
      </w:r>
      <w:proofErr w:type="spellEnd"/>
      <w:r w:rsidRPr="00032F3A">
        <w:rPr>
          <w:b/>
          <w:sz w:val="22"/>
          <w:szCs w:val="22"/>
        </w:rPr>
        <w:t xml:space="preserve"> муниципального района </w:t>
      </w:r>
      <w:r w:rsidR="00992ABD">
        <w:rPr>
          <w:b/>
          <w:sz w:val="22"/>
          <w:szCs w:val="22"/>
        </w:rPr>
        <w:t xml:space="preserve"> </w:t>
      </w:r>
      <w:r w:rsidRPr="00032F3A">
        <w:rPr>
          <w:b/>
          <w:sz w:val="22"/>
          <w:szCs w:val="22"/>
        </w:rPr>
        <w:t>Кабардино-Балкарской Республики»</w:t>
      </w:r>
    </w:p>
    <w:p w:rsidR="00055281" w:rsidRDefault="00055281" w:rsidP="0005528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  <w:rPr>
          <w:b/>
        </w:rPr>
      </w:pPr>
      <w:r>
        <w:t xml:space="preserve">В соответствии с </w:t>
      </w:r>
      <w:r w:rsidR="00992ABD">
        <w:t>Налоговым кодексом</w:t>
      </w:r>
      <w:r>
        <w:t xml:space="preserve"> Российской Федерации, Федеральным законом от 06.10.2003 N 131-ФЗ "Об общих принципах организации местного самоупра</w:t>
      </w:r>
      <w:r w:rsidR="00040EFF">
        <w:t>вления в Российской Федерации"</w:t>
      </w:r>
      <w:r>
        <w:t xml:space="preserve">, Уставом  сельского поселения  Черниговское  Прохладненского муниципального района КБР, Совет местного самоуправления сельского поселения Черниговское Прохладненского муниципального района КБР  </w:t>
      </w:r>
      <w:r>
        <w:rPr>
          <w:b/>
        </w:rPr>
        <w:t>РЕШИЛ:</w:t>
      </w:r>
    </w:p>
    <w:p w:rsidR="00992ABD" w:rsidRDefault="00992ABD" w:rsidP="00680197">
      <w:pPr>
        <w:autoSpaceDE w:val="0"/>
        <w:autoSpaceDN w:val="0"/>
        <w:adjustRightInd w:val="0"/>
        <w:ind w:left="-284" w:firstLine="540"/>
        <w:jc w:val="both"/>
        <w:rPr>
          <w:b/>
        </w:rPr>
      </w:pPr>
    </w:p>
    <w:p w:rsidR="00992ABD" w:rsidRDefault="005206FC" w:rsidP="00992ABD">
      <w:pPr>
        <w:pStyle w:val="a6"/>
        <w:autoSpaceDE w:val="0"/>
        <w:autoSpaceDN w:val="0"/>
        <w:adjustRightInd w:val="0"/>
        <w:ind w:left="-284"/>
        <w:jc w:val="both"/>
      </w:pPr>
      <w:r>
        <w:t xml:space="preserve">1. </w:t>
      </w:r>
      <w:r w:rsidR="00992ABD">
        <w:t xml:space="preserve">Внести следующие изменения в  Решение  от  07.08.2020г. №83/1 «О земельном налоге на территории  муниципального образования  сельского поселения Черниговское  </w:t>
      </w:r>
      <w:proofErr w:type="spellStart"/>
      <w:r w:rsidR="00992ABD">
        <w:t>Прохладненского</w:t>
      </w:r>
      <w:proofErr w:type="spellEnd"/>
      <w:r w:rsidR="00992ABD">
        <w:t xml:space="preserve"> муниципального района  Кабардино-Балкарской Республики»:</w:t>
      </w:r>
    </w:p>
    <w:p w:rsidR="00992ABD" w:rsidRDefault="00992ABD" w:rsidP="00992ABD">
      <w:pPr>
        <w:pStyle w:val="a6"/>
        <w:autoSpaceDE w:val="0"/>
        <w:autoSpaceDN w:val="0"/>
        <w:adjustRightInd w:val="0"/>
        <w:ind w:left="-284" w:firstLine="567"/>
        <w:jc w:val="both"/>
      </w:pPr>
      <w:r>
        <w:t>1.1. Пункт 1 Части 3 изложить в следующей редакции:</w:t>
      </w:r>
    </w:p>
    <w:p w:rsidR="00992ABD" w:rsidRDefault="00992ABD" w:rsidP="00992ABD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 «1) </w:t>
      </w:r>
      <w:r w:rsidRPr="00992ABD">
        <w:t xml:space="preserve">Налогоплательщики – организации уплачивают налог, подлежащий уплате в срок не позднее </w:t>
      </w:r>
      <w:r>
        <w:t>28 февраля</w:t>
      </w:r>
      <w:r w:rsidRPr="00992ABD">
        <w:t xml:space="preserve"> года, следующего за истекшим налоговым периодом</w:t>
      </w:r>
      <w:r>
        <w:t>»</w:t>
      </w:r>
      <w:r w:rsidRPr="00992ABD">
        <w:t xml:space="preserve">. </w:t>
      </w:r>
    </w:p>
    <w:p w:rsidR="00992ABD" w:rsidRDefault="00992ABD" w:rsidP="00992ABD">
      <w:pPr>
        <w:pStyle w:val="a6"/>
        <w:autoSpaceDE w:val="0"/>
        <w:autoSpaceDN w:val="0"/>
        <w:adjustRightInd w:val="0"/>
        <w:ind w:left="-284" w:firstLine="567"/>
        <w:jc w:val="both"/>
      </w:pPr>
      <w:r>
        <w:t>1.2. Пункт 3 Части 3 изложить в следующей редакции:</w:t>
      </w:r>
    </w:p>
    <w:p w:rsidR="00992ABD" w:rsidRDefault="00992ABD" w:rsidP="00992ABD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«3) </w:t>
      </w:r>
      <w:r w:rsidRPr="00992ABD">
        <w:t xml:space="preserve">Налогоплательщики – организации уплачивают авансовые платежи по налогу в срок не позднее </w:t>
      </w:r>
      <w:r>
        <w:t>28-го</w:t>
      </w:r>
      <w:r w:rsidRPr="00992ABD">
        <w:t xml:space="preserve"> числа месяца, следующего за истекшим отчетным периодом</w:t>
      </w:r>
      <w:proofErr w:type="gramStart"/>
      <w:r>
        <w:t>.»</w:t>
      </w:r>
      <w:proofErr w:type="gramEnd"/>
    </w:p>
    <w:p w:rsidR="00992ABD" w:rsidRDefault="00992ABD" w:rsidP="00992ABD">
      <w:pPr>
        <w:spacing w:line="240" w:lineRule="atLeast"/>
        <w:ind w:left="-284"/>
        <w:jc w:val="both"/>
      </w:pPr>
      <w:r>
        <w:t>2</w:t>
      </w:r>
      <w:r w:rsidR="00055281">
        <w:t xml:space="preserve">. </w:t>
      </w:r>
      <w:r w:rsidRPr="00992ABD">
        <w:t>Обнародовать настоящее решение в порядке, установленном Уставом</w:t>
      </w:r>
      <w:r>
        <w:t>.</w:t>
      </w:r>
    </w:p>
    <w:p w:rsidR="00055281" w:rsidRDefault="00992ABD" w:rsidP="00992ABD">
      <w:pPr>
        <w:spacing w:line="240" w:lineRule="atLeast"/>
        <w:ind w:left="-284"/>
        <w:jc w:val="both"/>
      </w:pPr>
      <w:r>
        <w:t>3</w:t>
      </w:r>
      <w:r w:rsidR="00055281">
        <w:t xml:space="preserve">. </w:t>
      </w:r>
      <w:proofErr w:type="gramStart"/>
      <w:r w:rsidR="00055281">
        <w:t>Контроль за</w:t>
      </w:r>
      <w:proofErr w:type="gramEnd"/>
      <w:r w:rsidR="00055281"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 (</w:t>
      </w:r>
      <w:proofErr w:type="spellStart"/>
      <w:r w:rsidR="001B4E58">
        <w:t>Зихов</w:t>
      </w:r>
      <w:proofErr w:type="spellEnd"/>
      <w:r w:rsidR="001B4E58">
        <w:t xml:space="preserve"> И.Р</w:t>
      </w:r>
      <w:r w:rsidR="00055281">
        <w:t>.).</w:t>
      </w:r>
    </w:p>
    <w:p w:rsidR="00055281" w:rsidRDefault="00992ABD" w:rsidP="00680197">
      <w:pPr>
        <w:autoSpaceDE w:val="0"/>
        <w:autoSpaceDN w:val="0"/>
        <w:adjustRightInd w:val="0"/>
        <w:ind w:left="-284"/>
        <w:jc w:val="both"/>
      </w:pPr>
      <w:r>
        <w:t>4</w:t>
      </w:r>
      <w:r w:rsidR="00055281">
        <w:t xml:space="preserve">. Настоящее Решение вступает в силу </w:t>
      </w:r>
      <w:r>
        <w:t>с момента его обнародования.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</w:pPr>
    </w:p>
    <w:p w:rsidR="00055281" w:rsidRDefault="00055281" w:rsidP="00680197">
      <w:pPr>
        <w:autoSpaceDE w:val="0"/>
        <w:autoSpaceDN w:val="0"/>
        <w:adjustRightInd w:val="0"/>
        <w:ind w:left="-284"/>
      </w:pPr>
    </w:p>
    <w:p w:rsidR="00F43F41" w:rsidRDefault="00F43F41" w:rsidP="00680197">
      <w:pPr>
        <w:autoSpaceDE w:val="0"/>
        <w:autoSpaceDN w:val="0"/>
        <w:adjustRightInd w:val="0"/>
        <w:ind w:left="-284"/>
        <w:jc w:val="both"/>
      </w:pP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местного                                                                      Н.А. Голиков</w:t>
      </w: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самоуправления с.п. Черниговское </w:t>
      </w:r>
    </w:p>
    <w:p w:rsidR="00CF0D04" w:rsidRDefault="00F43F41" w:rsidP="00680197">
      <w:pPr>
        <w:pStyle w:val="11"/>
        <w:ind w:left="-284"/>
        <w:jc w:val="both"/>
      </w:pPr>
      <w:r>
        <w:rPr>
          <w:sz w:val="24"/>
          <w:szCs w:val="24"/>
        </w:rPr>
        <w:t>Прохладненского муниципального района К</w:t>
      </w:r>
      <w:r w:rsidR="002F28C7">
        <w:rPr>
          <w:sz w:val="24"/>
          <w:szCs w:val="24"/>
        </w:rPr>
        <w:t>БР</w:t>
      </w:r>
    </w:p>
    <w:sectPr w:rsidR="00CF0D04" w:rsidSect="00CF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3142" w:hanging="720"/>
      </w:pPr>
    </w:lvl>
    <w:lvl w:ilvl="3">
      <w:start w:val="1"/>
      <w:numFmt w:val="decimal"/>
      <w:lvlText w:val="%1.%2.%3.%4."/>
      <w:lvlJc w:val="left"/>
      <w:pPr>
        <w:ind w:left="4713" w:hanging="1080"/>
      </w:pPr>
    </w:lvl>
    <w:lvl w:ilvl="4">
      <w:start w:val="1"/>
      <w:numFmt w:val="decimal"/>
      <w:lvlText w:val="%1.%2.%3.%4.%5."/>
      <w:lvlJc w:val="left"/>
      <w:pPr>
        <w:ind w:left="5924" w:hanging="1080"/>
      </w:pPr>
    </w:lvl>
    <w:lvl w:ilvl="5">
      <w:start w:val="1"/>
      <w:numFmt w:val="decimal"/>
      <w:lvlText w:val="%1.%2.%3.%4.%5.%6."/>
      <w:lvlJc w:val="left"/>
      <w:pPr>
        <w:ind w:left="7495" w:hanging="1440"/>
      </w:pPr>
    </w:lvl>
    <w:lvl w:ilvl="6">
      <w:start w:val="1"/>
      <w:numFmt w:val="decimal"/>
      <w:lvlText w:val="%1.%2.%3.%4.%5.%6.%7."/>
      <w:lvlJc w:val="left"/>
      <w:pPr>
        <w:ind w:left="9066" w:hanging="1800"/>
      </w:pPr>
    </w:lvl>
    <w:lvl w:ilvl="7">
      <w:start w:val="1"/>
      <w:numFmt w:val="decimal"/>
      <w:lvlText w:val="%1.%2.%3.%4.%5.%6.%7.%8."/>
      <w:lvlJc w:val="left"/>
      <w:pPr>
        <w:ind w:left="10277" w:hanging="1800"/>
      </w:pPr>
    </w:lvl>
    <w:lvl w:ilvl="8">
      <w:start w:val="1"/>
      <w:numFmt w:val="decimal"/>
      <w:lvlText w:val="%1.%2.%3.%4.%5.%6.%7.%8.%9."/>
      <w:lvlJc w:val="left"/>
      <w:pPr>
        <w:ind w:left="11848" w:hanging="2160"/>
      </w:pPr>
    </w:lvl>
  </w:abstractNum>
  <w:abstractNum w:abstractNumId="1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41"/>
    <w:rsid w:val="00000933"/>
    <w:rsid w:val="00007D21"/>
    <w:rsid w:val="00032F3A"/>
    <w:rsid w:val="0004031A"/>
    <w:rsid w:val="00040EFF"/>
    <w:rsid w:val="00055281"/>
    <w:rsid w:val="000840C9"/>
    <w:rsid w:val="00093D25"/>
    <w:rsid w:val="001B4E58"/>
    <w:rsid w:val="001F259D"/>
    <w:rsid w:val="00246FE1"/>
    <w:rsid w:val="0026015F"/>
    <w:rsid w:val="002F28C7"/>
    <w:rsid w:val="003F63DC"/>
    <w:rsid w:val="004324FB"/>
    <w:rsid w:val="005206FC"/>
    <w:rsid w:val="00633A95"/>
    <w:rsid w:val="00680197"/>
    <w:rsid w:val="006C5F5B"/>
    <w:rsid w:val="006C789E"/>
    <w:rsid w:val="00755815"/>
    <w:rsid w:val="00943381"/>
    <w:rsid w:val="00992ABD"/>
    <w:rsid w:val="009D74C4"/>
    <w:rsid w:val="00B46779"/>
    <w:rsid w:val="00B8257E"/>
    <w:rsid w:val="00B944B9"/>
    <w:rsid w:val="00BA152C"/>
    <w:rsid w:val="00BA3CA7"/>
    <w:rsid w:val="00BD1E1F"/>
    <w:rsid w:val="00BD1E54"/>
    <w:rsid w:val="00BD2D28"/>
    <w:rsid w:val="00BE2CD4"/>
    <w:rsid w:val="00CF0D04"/>
    <w:rsid w:val="00D3546E"/>
    <w:rsid w:val="00DE387C"/>
    <w:rsid w:val="00E602A1"/>
    <w:rsid w:val="00EA703F"/>
    <w:rsid w:val="00ED4B7D"/>
    <w:rsid w:val="00F43F41"/>
    <w:rsid w:val="00F859CA"/>
    <w:rsid w:val="00F906FA"/>
    <w:rsid w:val="00FA7D18"/>
    <w:rsid w:val="00F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uiPriority w:val="99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uiPriority w:val="99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2023-06-09T08:16:00Z</cp:lastPrinted>
  <dcterms:created xsi:type="dcterms:W3CDTF">2023-05-12T12:32:00Z</dcterms:created>
  <dcterms:modified xsi:type="dcterms:W3CDTF">2023-06-09T08:16:00Z</dcterms:modified>
</cp:coreProperties>
</file>