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EB0" w:rsidRPr="00080F76" w:rsidRDefault="00AC7EB0" w:rsidP="00AC7EB0">
      <w:pPr>
        <w:jc w:val="center"/>
        <w:rPr>
          <w:b/>
          <w:bCs/>
          <w:sz w:val="24"/>
          <w:szCs w:val="24"/>
        </w:rPr>
      </w:pPr>
    </w:p>
    <w:p w:rsidR="00AC7EB0" w:rsidRPr="00080F76" w:rsidRDefault="00AC7EB0" w:rsidP="00AC7EB0">
      <w:pPr>
        <w:jc w:val="center"/>
        <w:rPr>
          <w:b/>
          <w:sz w:val="24"/>
          <w:szCs w:val="24"/>
        </w:rPr>
      </w:pPr>
      <w:r w:rsidRPr="00080F76">
        <w:rPr>
          <w:b/>
          <w:bCs/>
          <w:sz w:val="24"/>
          <w:szCs w:val="24"/>
        </w:rPr>
        <w:t xml:space="preserve">                                                                                </w:t>
      </w:r>
    </w:p>
    <w:p w:rsidR="00AC7EB0" w:rsidRPr="00080F76" w:rsidRDefault="00AC7EB0" w:rsidP="00AC7EB0">
      <w:pPr>
        <w:pStyle w:val="ae"/>
        <w:jc w:val="center"/>
        <w:rPr>
          <w:b/>
          <w:sz w:val="24"/>
          <w:szCs w:val="24"/>
        </w:rPr>
      </w:pPr>
    </w:p>
    <w:p w:rsidR="00AC7EB0" w:rsidRPr="00080F76" w:rsidRDefault="00AC7EB0" w:rsidP="00AC7EB0">
      <w:pPr>
        <w:pStyle w:val="ae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МЕСТНАЯ  АДМИНИСТРАЦИЯ   СЕЛЬСКОГО  ПОСЕЛЕНИЯ  ЧЕРНИГОВСКОЕ</w:t>
      </w:r>
    </w:p>
    <w:p w:rsidR="00AC7EB0" w:rsidRPr="00080F76" w:rsidRDefault="00AC7EB0" w:rsidP="00AC7EB0">
      <w:pPr>
        <w:pStyle w:val="ae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ПРОХЛАДНЕНСКОГО МУНИЦИПАЛЬНОГО РАЙОНА КАБАРДИНО-БАЛКАРСКОЙ  РЕСПУБЛИКИ</w:t>
      </w:r>
    </w:p>
    <w:p w:rsidR="00AC7EB0" w:rsidRPr="00080F76" w:rsidRDefault="00AC7EB0" w:rsidP="00AC7EB0">
      <w:pPr>
        <w:pStyle w:val="ae"/>
        <w:jc w:val="center"/>
        <w:rPr>
          <w:b/>
          <w:sz w:val="24"/>
          <w:szCs w:val="24"/>
        </w:rPr>
      </w:pPr>
    </w:p>
    <w:p w:rsidR="00AC7EB0" w:rsidRPr="00080F76" w:rsidRDefault="00AC7EB0" w:rsidP="00AC7EB0">
      <w:pPr>
        <w:pStyle w:val="ae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КЪЭБЭРДЕЙ - БАЛЪКЪЭР  РЕСПУБЛИКЭМ  ЩЫ</w:t>
      </w:r>
      <w:r w:rsidRPr="00080F76">
        <w:rPr>
          <w:b/>
          <w:sz w:val="24"/>
          <w:szCs w:val="24"/>
          <w:lang w:val="en-US"/>
        </w:rPr>
        <w:t>I</w:t>
      </w:r>
      <w:r w:rsidRPr="00080F76">
        <w:rPr>
          <w:b/>
          <w:sz w:val="24"/>
          <w:szCs w:val="24"/>
        </w:rPr>
        <w:t>Э  ПРОХЛАДНЭ  МУНИЦИПАЛЬНЭ  РАЙОНЫМ</w:t>
      </w:r>
    </w:p>
    <w:p w:rsidR="00AC7EB0" w:rsidRPr="00080F76" w:rsidRDefault="00AC7EB0" w:rsidP="00AC7EB0">
      <w:pPr>
        <w:pStyle w:val="ae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ЩЫЩ ЧЕРНИГОВСКЭ  КЪУАЖЭ  ЖЫЛАГЬУЭМ И  Щ</w:t>
      </w:r>
      <w:r w:rsidRPr="00080F76">
        <w:rPr>
          <w:b/>
          <w:sz w:val="24"/>
          <w:szCs w:val="24"/>
          <w:lang w:val="en-US"/>
        </w:rPr>
        <w:t>I</w:t>
      </w:r>
      <w:r w:rsidRPr="00080F76">
        <w:rPr>
          <w:b/>
          <w:sz w:val="24"/>
          <w:szCs w:val="24"/>
        </w:rPr>
        <w:t>ЫП</w:t>
      </w:r>
      <w:r w:rsidRPr="00080F76">
        <w:rPr>
          <w:b/>
          <w:sz w:val="24"/>
          <w:szCs w:val="24"/>
          <w:lang w:val="en-US"/>
        </w:rPr>
        <w:t>I</w:t>
      </w:r>
      <w:r w:rsidRPr="00080F76">
        <w:rPr>
          <w:b/>
          <w:sz w:val="24"/>
          <w:szCs w:val="24"/>
        </w:rPr>
        <w:t>Э  АДМИНИСТРАЦЭ</w:t>
      </w:r>
    </w:p>
    <w:p w:rsidR="00AC7EB0" w:rsidRPr="00080F76" w:rsidRDefault="00AC7EB0" w:rsidP="00AC7EB0">
      <w:pPr>
        <w:pStyle w:val="ae"/>
        <w:jc w:val="center"/>
        <w:rPr>
          <w:b/>
          <w:sz w:val="24"/>
          <w:szCs w:val="24"/>
        </w:rPr>
      </w:pPr>
    </w:p>
    <w:p w:rsidR="00AC7EB0" w:rsidRPr="00080F76" w:rsidRDefault="00AC7EB0" w:rsidP="00AC7EB0">
      <w:pPr>
        <w:pStyle w:val="ae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КЪАБАРТЫ – МАЛКЪАР  РЕСПУБЛИКАНЫ  ПРОХЛАДНА МУНИЦИПАЛЬНЫЙ РАЙОНУНУ</w:t>
      </w:r>
    </w:p>
    <w:p w:rsidR="00AC7EB0" w:rsidRPr="00080F76" w:rsidRDefault="00AC7EB0" w:rsidP="00AC7EB0">
      <w:pPr>
        <w:pStyle w:val="ae"/>
        <w:jc w:val="center"/>
        <w:rPr>
          <w:b/>
          <w:sz w:val="24"/>
          <w:szCs w:val="24"/>
        </w:rPr>
      </w:pPr>
      <w:r w:rsidRPr="00080F76">
        <w:rPr>
          <w:b/>
          <w:sz w:val="24"/>
          <w:szCs w:val="24"/>
        </w:rPr>
        <w:t>ЧЕРНИГОВСКОЕ  ЭЛ  ПОСЕЛЕНИЯСНЫ  ЖЕР-ЖЕРЛИ  АДМИНИСТРАЦИЯСЫ</w:t>
      </w:r>
    </w:p>
    <w:p w:rsidR="00AC7EB0" w:rsidRPr="00080F76" w:rsidRDefault="00AC7EB0" w:rsidP="00AC7EB0">
      <w:pPr>
        <w:pStyle w:val="ae"/>
        <w:jc w:val="center"/>
        <w:rPr>
          <w:b/>
          <w:sz w:val="24"/>
          <w:szCs w:val="24"/>
        </w:rPr>
      </w:pPr>
    </w:p>
    <w:p w:rsidR="00AC7EB0" w:rsidRPr="00080F76" w:rsidRDefault="00AC7EB0" w:rsidP="00AC7EB0">
      <w:pPr>
        <w:pStyle w:val="ac"/>
        <w:pBdr>
          <w:top w:val="single" w:sz="12" w:space="1" w:color="auto"/>
          <w:bottom w:val="single" w:sz="12" w:space="1" w:color="auto"/>
        </w:pBdr>
        <w:jc w:val="center"/>
        <w:rPr>
          <w:b/>
          <w:bCs/>
          <w:sz w:val="24"/>
          <w:szCs w:val="24"/>
        </w:rPr>
      </w:pPr>
    </w:p>
    <w:p w:rsidR="00AC7EB0" w:rsidRPr="00080F76" w:rsidRDefault="00AC7EB0" w:rsidP="00AC7EB0">
      <w:pPr>
        <w:ind w:hanging="900"/>
        <w:jc w:val="center"/>
        <w:rPr>
          <w:b/>
          <w:bCs/>
          <w:sz w:val="24"/>
          <w:szCs w:val="24"/>
        </w:rPr>
      </w:pPr>
      <w:r w:rsidRPr="00080F76">
        <w:rPr>
          <w:b/>
          <w:bCs/>
          <w:sz w:val="24"/>
          <w:szCs w:val="24"/>
        </w:rPr>
        <w:t>П – и   361021   КБР Прохладненский район   с. Черниговское  ул. Кравченко,  80    тел. 9–35-35</w:t>
      </w:r>
    </w:p>
    <w:p w:rsidR="00AC7EB0" w:rsidRDefault="00AC7EB0" w:rsidP="00AC7EB0">
      <w:pPr>
        <w:spacing w:after="0"/>
        <w:jc w:val="right"/>
        <w:rPr>
          <w:rFonts w:ascii="Times New Roman" w:hAnsi="Times New Roman" w:cs="Times New Roman"/>
          <w:b/>
        </w:rPr>
      </w:pPr>
    </w:p>
    <w:p w:rsidR="00AC7EB0" w:rsidRDefault="00AC7EB0" w:rsidP="00AC7EB0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«</w:t>
      </w:r>
      <w:r w:rsidR="008B732C">
        <w:rPr>
          <w:rFonts w:ascii="Times New Roman" w:hAnsi="Times New Roman" w:cs="Times New Roman"/>
          <w:b/>
        </w:rPr>
        <w:t>30</w:t>
      </w:r>
      <w:r w:rsidRPr="00046C07">
        <w:rPr>
          <w:rFonts w:ascii="Times New Roman" w:hAnsi="Times New Roman" w:cs="Times New Roman"/>
          <w:b/>
          <w:spacing w:val="-7"/>
        </w:rPr>
        <w:t>»</w:t>
      </w:r>
      <w:r w:rsidR="008B732C">
        <w:rPr>
          <w:rFonts w:ascii="Times New Roman" w:hAnsi="Times New Roman" w:cs="Times New Roman"/>
          <w:b/>
          <w:spacing w:val="-7"/>
        </w:rPr>
        <w:t xml:space="preserve"> декабря </w:t>
      </w:r>
      <w:r>
        <w:rPr>
          <w:rFonts w:ascii="Times New Roman" w:hAnsi="Times New Roman" w:cs="Times New Roman"/>
          <w:b/>
          <w:spacing w:val="-7"/>
        </w:rPr>
        <w:t xml:space="preserve">  2025</w:t>
      </w:r>
      <w:r w:rsidRPr="00046C07">
        <w:rPr>
          <w:rFonts w:ascii="Times New Roman" w:hAnsi="Times New Roman" w:cs="Times New Roman"/>
          <w:b/>
          <w:spacing w:val="-7"/>
        </w:rPr>
        <w:t xml:space="preserve"> г.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ПОСТАНОВЛЕНИЕ №</w:t>
      </w:r>
      <w:r w:rsidR="007801DF">
        <w:rPr>
          <w:rFonts w:ascii="Times New Roman" w:hAnsi="Times New Roman" w:cs="Times New Roman"/>
          <w:b/>
        </w:rPr>
        <w:t>58</w:t>
      </w:r>
      <w:r w:rsidRPr="00046C07">
        <w:rPr>
          <w:rFonts w:ascii="Times New Roman" w:hAnsi="Times New Roman" w:cs="Times New Roman"/>
          <w:b/>
        </w:rPr>
        <w:t xml:space="preserve">     </w:t>
      </w:r>
    </w:p>
    <w:p w:rsidR="00AC7EB0" w:rsidRPr="00046C07" w:rsidRDefault="00AC7EB0" w:rsidP="00AC7EB0">
      <w:pPr>
        <w:spacing w:after="0"/>
        <w:jc w:val="right"/>
        <w:rPr>
          <w:rFonts w:ascii="Times New Roman" w:hAnsi="Times New Roman" w:cs="Times New Roman"/>
          <w:b/>
          <w:spacing w:val="-7"/>
        </w:rPr>
      </w:pPr>
      <w:r w:rsidRPr="00046C0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ПОСТАНОВЛЕНЭ  №</w:t>
      </w:r>
    </w:p>
    <w:p w:rsidR="00AC7EB0" w:rsidRPr="00046C07" w:rsidRDefault="00AC7EB0" w:rsidP="00AC7EB0">
      <w:pPr>
        <w:spacing w:after="0"/>
        <w:jc w:val="right"/>
        <w:rPr>
          <w:rFonts w:ascii="Times New Roman" w:hAnsi="Times New Roman" w:cs="Times New Roman"/>
          <w:b/>
          <w:u w:val="single"/>
        </w:rPr>
      </w:pPr>
      <w:r w:rsidRPr="00046C0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БЕГИМ  № </w:t>
      </w:r>
    </w:p>
    <w:p w:rsidR="00AC7EB0" w:rsidRPr="00994BF3" w:rsidRDefault="00AC7EB0" w:rsidP="00AC7EB0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AC7EB0" w:rsidRPr="00A81D7F" w:rsidRDefault="00AC7EB0" w:rsidP="00AC7EB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681C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перечня </w:t>
      </w:r>
      <w:r w:rsidRPr="00B5681C">
        <w:rPr>
          <w:rFonts w:ascii="Times New Roman" w:hAnsi="Times New Roman" w:cs="Times New Roman"/>
          <w:b/>
          <w:iCs/>
          <w:sz w:val="24"/>
          <w:szCs w:val="24"/>
        </w:rPr>
        <w:t xml:space="preserve">главных администраторов доходов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бюджета  сельского поселения Черниговское</w:t>
      </w:r>
      <w:r w:rsidRPr="00B5681C">
        <w:rPr>
          <w:rFonts w:ascii="Times New Roman" w:hAnsi="Times New Roman" w:cs="Times New Roman"/>
          <w:b/>
          <w:iCs/>
          <w:sz w:val="24"/>
          <w:szCs w:val="24"/>
        </w:rPr>
        <w:t xml:space="preserve"> Прохладненского муниципального района  Каб</w:t>
      </w:r>
      <w:r>
        <w:rPr>
          <w:rFonts w:ascii="Times New Roman" w:hAnsi="Times New Roman" w:cs="Times New Roman"/>
          <w:b/>
          <w:iCs/>
          <w:sz w:val="24"/>
          <w:szCs w:val="24"/>
        </w:rPr>
        <w:t>ардино-Балкарской Республики</w:t>
      </w:r>
      <w:r w:rsidRPr="00B5681C">
        <w:rPr>
          <w:rFonts w:ascii="Times New Roman" w:hAnsi="Times New Roman" w:cs="Times New Roman"/>
          <w:b/>
          <w:iCs/>
          <w:sz w:val="24"/>
          <w:szCs w:val="24"/>
        </w:rPr>
        <w:t xml:space="preserve"> на 202</w:t>
      </w:r>
      <w:r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Pr="00B5681C">
        <w:rPr>
          <w:rFonts w:ascii="Times New Roman" w:hAnsi="Times New Roman" w:cs="Times New Roman"/>
          <w:b/>
          <w:iCs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Pr="00B5681C">
        <w:rPr>
          <w:rFonts w:ascii="Times New Roman" w:hAnsi="Times New Roman" w:cs="Times New Roman"/>
          <w:b/>
          <w:iCs/>
          <w:sz w:val="24"/>
          <w:szCs w:val="24"/>
        </w:rPr>
        <w:t xml:space="preserve"> – 202</w:t>
      </w:r>
      <w:r>
        <w:rPr>
          <w:rFonts w:ascii="Times New Roman" w:hAnsi="Times New Roman" w:cs="Times New Roman"/>
          <w:b/>
          <w:iCs/>
          <w:sz w:val="24"/>
          <w:szCs w:val="24"/>
        </w:rPr>
        <w:t>8</w:t>
      </w:r>
      <w:r w:rsidRPr="00B5681C">
        <w:rPr>
          <w:rFonts w:ascii="Times New Roman" w:hAnsi="Times New Roman" w:cs="Times New Roman"/>
          <w:b/>
          <w:iCs/>
          <w:sz w:val="24"/>
          <w:szCs w:val="24"/>
        </w:rPr>
        <w:t xml:space="preserve"> годов </w:t>
      </w:r>
    </w:p>
    <w:p w:rsidR="00AC7EB0" w:rsidRPr="00B5681C" w:rsidRDefault="00AC7EB0" w:rsidP="00AC7EB0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681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9" w:history="1">
        <w:r w:rsidRPr="00B5681C">
          <w:rPr>
            <w:rFonts w:ascii="Times New Roman" w:hAnsi="Times New Roman" w:cs="Times New Roman"/>
            <w:sz w:val="24"/>
            <w:szCs w:val="24"/>
          </w:rPr>
          <w:t>абзацем четвертым пункта 3.2 статьи 160.1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681C">
        <w:rPr>
          <w:rFonts w:ascii="Times New Roman" w:hAnsi="Times New Roman" w:cs="Times New Roman"/>
          <w:sz w:val="24"/>
          <w:szCs w:val="24"/>
        </w:rPr>
        <w:t xml:space="preserve">Бюджетного кодекса Российской Федерации, </w:t>
      </w:r>
      <w:hyperlink r:id="rId10" w:history="1">
        <w:r w:rsidRPr="00B5681C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5681C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16.09.2021 N 1569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681C">
        <w:rPr>
          <w:rFonts w:ascii="Times New Roman" w:eastAsia="Calibri" w:hAnsi="Times New Roman" w:cs="Times New Roman"/>
          <w:sz w:val="24"/>
          <w:szCs w:val="24"/>
        </w:rPr>
        <w:t xml:space="preserve">местная администрация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Черниговское </w:t>
      </w:r>
      <w:r w:rsidRPr="00B5681C"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Кабардино - Балкарской Республики</w:t>
      </w:r>
    </w:p>
    <w:p w:rsidR="00AC7EB0" w:rsidRPr="00B5681C" w:rsidRDefault="00AC7EB0" w:rsidP="00AC7EB0">
      <w:pPr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681C">
        <w:rPr>
          <w:rFonts w:ascii="Times New Roman" w:hAnsi="Times New Roman" w:cs="Times New Roman"/>
          <w:b/>
          <w:spacing w:val="44"/>
          <w:sz w:val="24"/>
          <w:szCs w:val="24"/>
        </w:rPr>
        <w:t>постановляет</w:t>
      </w:r>
      <w:r w:rsidRPr="00B5681C">
        <w:rPr>
          <w:rFonts w:ascii="Times New Roman" w:hAnsi="Times New Roman" w:cs="Times New Roman"/>
          <w:b/>
          <w:sz w:val="24"/>
          <w:szCs w:val="24"/>
        </w:rPr>
        <w:t>:</w:t>
      </w:r>
    </w:p>
    <w:p w:rsidR="00AC7EB0" w:rsidRPr="00B5681C" w:rsidRDefault="00AC7EB0" w:rsidP="00AC7EB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5681C">
        <w:rPr>
          <w:rFonts w:ascii="Times New Roman" w:hAnsi="Times New Roman" w:cs="Times New Roman"/>
          <w:sz w:val="24"/>
          <w:szCs w:val="24"/>
        </w:rPr>
        <w:t xml:space="preserve">Утвердить прилагаемый перечень главных администраторов доходов местного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Черниговское </w:t>
      </w:r>
      <w:r w:rsidRPr="00B5681C">
        <w:rPr>
          <w:rFonts w:ascii="Times New Roman" w:hAnsi="Times New Roman" w:cs="Times New Roman"/>
          <w:sz w:val="24"/>
          <w:szCs w:val="24"/>
        </w:rPr>
        <w:t>Прохладненского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681C">
        <w:rPr>
          <w:rFonts w:ascii="Times New Roman" w:hAnsi="Times New Roman" w:cs="Times New Roman"/>
          <w:sz w:val="24"/>
          <w:szCs w:val="24"/>
        </w:rPr>
        <w:t>муниципального района Кабардино - Балкарской Республики, согласно приложению (далее - Перечень).</w:t>
      </w:r>
    </w:p>
    <w:p w:rsidR="00AC7EB0" w:rsidRPr="008B732C" w:rsidRDefault="00AC7EB0" w:rsidP="00AC7EB0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5681C">
        <w:rPr>
          <w:sz w:val="24"/>
          <w:szCs w:val="24"/>
        </w:rPr>
        <w:t xml:space="preserve">2.    </w:t>
      </w:r>
      <w:r w:rsidRPr="008B732C">
        <w:rPr>
          <w:rFonts w:ascii="Times New Roman" w:hAnsi="Times New Roman" w:cs="Times New Roman"/>
          <w:sz w:val="24"/>
          <w:szCs w:val="24"/>
        </w:rPr>
        <w:t xml:space="preserve">Установить, что в случае поступления в местный бюджет сельского поселения Черниговское Прохладненского муниципального района Кабардино-Балкарской Республики дополнительных налоговых доходов, неналоговых доходов и межбюджетных трансфертов из республиканского бюджета, не предусмотренных Перечнем, изменения в части закрепляемых за главными администраторами доходов местного бюджета сельского </w:t>
      </w:r>
      <w:r w:rsidRPr="008B732C">
        <w:rPr>
          <w:rFonts w:ascii="Times New Roman" w:hAnsi="Times New Roman" w:cs="Times New Roman"/>
          <w:sz w:val="24"/>
          <w:szCs w:val="24"/>
        </w:rPr>
        <w:lastRenderedPageBreak/>
        <w:t>поселения Черниговское Прохладненского муниципального района Кабардино - Балкарской Республики кодов видов (подвидов) доходов отражаются в отчете об исполнении бюджета сельского поселения Черниговское Прохладненского муниципального района Кабардино - Балкарской Республики на основании нормативного правового акта Местной администрации сельского поселения Черниговское Прохладненского муниципального района КБР  без внесения изменений в Перечень, утвержденный настоящим постановлением.</w:t>
      </w:r>
    </w:p>
    <w:p w:rsidR="00AC7EB0" w:rsidRPr="00B5681C" w:rsidRDefault="00AC7EB0" w:rsidP="00AC7EB0">
      <w:pPr>
        <w:jc w:val="both"/>
        <w:rPr>
          <w:rFonts w:ascii="Times New Roman" w:hAnsi="Times New Roman" w:cs="Times New Roman"/>
          <w:sz w:val="24"/>
          <w:szCs w:val="24"/>
        </w:rPr>
      </w:pPr>
      <w:r w:rsidRPr="00B5681C">
        <w:rPr>
          <w:rFonts w:ascii="Times New Roman" w:hAnsi="Times New Roman" w:cs="Times New Roman"/>
          <w:sz w:val="24"/>
          <w:szCs w:val="24"/>
        </w:rPr>
        <w:t xml:space="preserve">3. Настоящее постановление применяется к правоотношениям, возникающим при составлении и исполнении местного бюджета сельского поселения </w:t>
      </w:r>
      <w:r>
        <w:rPr>
          <w:rFonts w:ascii="Times New Roman" w:hAnsi="Times New Roman" w:cs="Times New Roman"/>
          <w:sz w:val="24"/>
          <w:szCs w:val="24"/>
        </w:rPr>
        <w:t>Черниговское</w:t>
      </w:r>
      <w:r w:rsidRPr="00B5681C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Кабардино - Балкарской Республики, начиная с бюджета на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5681C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5681C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5681C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AC7EB0" w:rsidRPr="00B5681C" w:rsidRDefault="00AC7EB0" w:rsidP="00AC7EB0">
      <w:pPr>
        <w:jc w:val="both"/>
        <w:rPr>
          <w:rFonts w:ascii="Times New Roman" w:hAnsi="Times New Roman" w:cs="Times New Roman"/>
          <w:sz w:val="24"/>
          <w:szCs w:val="24"/>
        </w:rPr>
      </w:pPr>
      <w:r w:rsidRPr="00B5681C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 момента его обнародования.</w:t>
      </w:r>
    </w:p>
    <w:p w:rsidR="00AC7EB0" w:rsidRPr="00B5681C" w:rsidRDefault="00AC7EB0" w:rsidP="00AC7EB0">
      <w:pPr>
        <w:jc w:val="both"/>
        <w:rPr>
          <w:rFonts w:ascii="Times New Roman" w:hAnsi="Times New Roman" w:cs="Times New Roman"/>
          <w:sz w:val="24"/>
          <w:szCs w:val="24"/>
        </w:rPr>
      </w:pPr>
      <w:r w:rsidRPr="00B5681C">
        <w:rPr>
          <w:rFonts w:ascii="Times New Roman" w:eastAsia="Calibri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AC7EB0" w:rsidRPr="00B5681C" w:rsidRDefault="00AC7EB0" w:rsidP="00AC7E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C7EB0" w:rsidRPr="00B5681C" w:rsidRDefault="00AC7EB0" w:rsidP="00AC7EB0">
      <w:pPr>
        <w:rPr>
          <w:rFonts w:ascii="Times New Roman" w:hAnsi="Times New Roman" w:cs="Times New Roman"/>
          <w:sz w:val="24"/>
          <w:szCs w:val="24"/>
        </w:rPr>
      </w:pPr>
    </w:p>
    <w:p w:rsidR="00AC7EB0" w:rsidRPr="00B5681C" w:rsidRDefault="00AC7EB0" w:rsidP="00AC7EB0">
      <w:pPr>
        <w:rPr>
          <w:rFonts w:ascii="Times New Roman" w:hAnsi="Times New Roman" w:cs="Times New Roman"/>
          <w:sz w:val="24"/>
          <w:szCs w:val="24"/>
        </w:rPr>
      </w:pPr>
    </w:p>
    <w:p w:rsidR="00AC7EB0" w:rsidRPr="00B5681C" w:rsidRDefault="00AC7EB0" w:rsidP="00AC7EB0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Глава </w:t>
      </w:r>
      <w:r w:rsidRPr="00B568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Черниговское</w:t>
      </w:r>
    </w:p>
    <w:p w:rsidR="00AC7EB0" w:rsidRDefault="00AC7EB0" w:rsidP="00AC7EB0">
      <w:pPr>
        <w:rPr>
          <w:bCs/>
          <w:color w:val="000000"/>
          <w:sz w:val="28"/>
          <w:szCs w:val="28"/>
        </w:rPr>
        <w:sectPr w:rsidR="00AC7EB0" w:rsidSect="006E20EB">
          <w:pgSz w:w="11906" w:h="16838"/>
          <w:pgMar w:top="1134" w:right="1134" w:bottom="1701" w:left="1134" w:header="709" w:footer="709" w:gutter="0"/>
          <w:cols w:space="708"/>
          <w:docGrid w:linePitch="360"/>
        </w:sectPr>
      </w:pPr>
      <w:r w:rsidRPr="00B568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Прохладненского муниципального района КБР                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</w:t>
      </w:r>
      <w:r w:rsidRPr="00B568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Н.А.Голиков</w:t>
      </w:r>
    </w:p>
    <w:p w:rsidR="00F07849" w:rsidRDefault="00F07849">
      <w:pPr>
        <w:rPr>
          <w:rFonts w:ascii="Times New Roman" w:hAnsi="Times New Roman" w:cs="Times New Roman"/>
          <w:sz w:val="28"/>
          <w:szCs w:val="28"/>
        </w:rPr>
      </w:pPr>
    </w:p>
    <w:p w:rsidR="00A72CC5" w:rsidRDefault="00A72CC5">
      <w:pPr>
        <w:rPr>
          <w:rFonts w:ascii="Times New Roman" w:hAnsi="Times New Roman" w:cs="Times New Roman"/>
          <w:sz w:val="28"/>
          <w:szCs w:val="28"/>
        </w:rPr>
      </w:pPr>
    </w:p>
    <w:p w:rsidR="00342ED7" w:rsidRPr="00D03000" w:rsidRDefault="00342ED7">
      <w:pPr>
        <w:rPr>
          <w:rFonts w:ascii="Times New Roman" w:hAnsi="Times New Roman" w:cs="Times New Roman"/>
          <w:sz w:val="28"/>
          <w:szCs w:val="28"/>
        </w:rPr>
      </w:pPr>
    </w:p>
    <w:p w:rsidR="00F07849" w:rsidRPr="005D5A03" w:rsidRDefault="00F07849" w:rsidP="00F0784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5D5A03">
        <w:rPr>
          <w:rFonts w:ascii="Times New Roman" w:hAnsi="Times New Roman" w:cs="Times New Roman"/>
          <w:sz w:val="20"/>
          <w:szCs w:val="20"/>
        </w:rPr>
        <w:t>Приложение</w:t>
      </w:r>
    </w:p>
    <w:p w:rsidR="000455AF" w:rsidRDefault="00F07849" w:rsidP="00F078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D5A03">
        <w:rPr>
          <w:rFonts w:ascii="Times New Roman" w:hAnsi="Times New Roman" w:cs="Times New Roman"/>
          <w:sz w:val="20"/>
          <w:szCs w:val="20"/>
        </w:rPr>
        <w:t xml:space="preserve">к </w:t>
      </w:r>
      <w:r w:rsidR="008B7BDE">
        <w:rPr>
          <w:rFonts w:ascii="Times New Roman" w:hAnsi="Times New Roman" w:cs="Times New Roman"/>
          <w:sz w:val="20"/>
          <w:szCs w:val="20"/>
        </w:rPr>
        <w:t xml:space="preserve">проекту </w:t>
      </w:r>
      <w:r w:rsidRPr="005D5A03">
        <w:rPr>
          <w:rFonts w:ascii="Times New Roman" w:hAnsi="Times New Roman" w:cs="Times New Roman"/>
          <w:sz w:val="20"/>
          <w:szCs w:val="20"/>
        </w:rPr>
        <w:t>постановлени</w:t>
      </w:r>
      <w:r w:rsidR="008B7BDE">
        <w:rPr>
          <w:rFonts w:ascii="Times New Roman" w:hAnsi="Times New Roman" w:cs="Times New Roman"/>
          <w:sz w:val="20"/>
          <w:szCs w:val="20"/>
        </w:rPr>
        <w:t>я</w:t>
      </w:r>
      <w:r w:rsidR="000455AF">
        <w:rPr>
          <w:rFonts w:ascii="Times New Roman" w:hAnsi="Times New Roman" w:cs="Times New Roman"/>
          <w:sz w:val="20"/>
          <w:szCs w:val="20"/>
        </w:rPr>
        <w:t xml:space="preserve"> </w:t>
      </w:r>
      <w:r w:rsidR="005D5A03">
        <w:rPr>
          <w:rFonts w:ascii="Times New Roman" w:hAnsi="Times New Roman" w:cs="Times New Roman"/>
          <w:sz w:val="20"/>
          <w:szCs w:val="20"/>
        </w:rPr>
        <w:t>м</w:t>
      </w:r>
      <w:r w:rsidRPr="005D5A03">
        <w:rPr>
          <w:rFonts w:ascii="Times New Roman" w:hAnsi="Times New Roman" w:cs="Times New Roman"/>
          <w:sz w:val="20"/>
          <w:szCs w:val="20"/>
        </w:rPr>
        <w:t>естной администрации</w:t>
      </w:r>
      <w:r w:rsidR="005D5A0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07849" w:rsidRPr="005D5A03" w:rsidRDefault="005D5A03" w:rsidP="00F078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D5A03">
        <w:rPr>
          <w:rFonts w:ascii="Times New Roman" w:hAnsi="Times New Roman" w:cs="Times New Roman"/>
          <w:bCs/>
          <w:sz w:val="20"/>
          <w:szCs w:val="20"/>
        </w:rPr>
        <w:t>сельского поселения</w:t>
      </w:r>
      <w:r w:rsidRPr="005D5A03">
        <w:rPr>
          <w:bCs/>
          <w:sz w:val="20"/>
          <w:szCs w:val="20"/>
        </w:rPr>
        <w:t xml:space="preserve"> </w:t>
      </w:r>
      <w:r w:rsidR="00AC7EB0">
        <w:rPr>
          <w:rFonts w:ascii="Times New Roman" w:hAnsi="Times New Roman" w:cs="Times New Roman"/>
          <w:bCs/>
          <w:sz w:val="20"/>
          <w:szCs w:val="20"/>
        </w:rPr>
        <w:t>Черниговское</w:t>
      </w:r>
    </w:p>
    <w:p w:rsidR="00F07849" w:rsidRPr="005D5A03" w:rsidRDefault="00F07849" w:rsidP="00F078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D5A03">
        <w:rPr>
          <w:rFonts w:ascii="Times New Roman" w:hAnsi="Times New Roman" w:cs="Times New Roman"/>
          <w:sz w:val="20"/>
          <w:szCs w:val="20"/>
        </w:rPr>
        <w:t>Прохладненского муниципального</w:t>
      </w:r>
      <w:r w:rsidR="000455AF">
        <w:rPr>
          <w:rFonts w:ascii="Times New Roman" w:hAnsi="Times New Roman" w:cs="Times New Roman"/>
          <w:sz w:val="20"/>
          <w:szCs w:val="20"/>
        </w:rPr>
        <w:t xml:space="preserve"> </w:t>
      </w:r>
      <w:r w:rsidRPr="005D5A03">
        <w:rPr>
          <w:rFonts w:ascii="Times New Roman" w:hAnsi="Times New Roman" w:cs="Times New Roman"/>
          <w:sz w:val="20"/>
          <w:szCs w:val="20"/>
        </w:rPr>
        <w:t>района КБР</w:t>
      </w:r>
    </w:p>
    <w:p w:rsidR="00F07849" w:rsidRPr="005D5A03" w:rsidRDefault="00F07849" w:rsidP="00F078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D5A03">
        <w:rPr>
          <w:rFonts w:ascii="Times New Roman" w:hAnsi="Times New Roman" w:cs="Times New Roman"/>
          <w:sz w:val="20"/>
          <w:szCs w:val="20"/>
        </w:rPr>
        <w:t xml:space="preserve">от </w:t>
      </w:r>
      <w:r w:rsidR="00C70B43">
        <w:rPr>
          <w:rFonts w:ascii="Times New Roman" w:hAnsi="Times New Roman" w:cs="Times New Roman"/>
          <w:sz w:val="20"/>
          <w:szCs w:val="20"/>
        </w:rPr>
        <w:t>__</w:t>
      </w:r>
      <w:r w:rsidR="00C91C54">
        <w:rPr>
          <w:rFonts w:ascii="Times New Roman" w:hAnsi="Times New Roman" w:cs="Times New Roman"/>
          <w:sz w:val="20"/>
          <w:szCs w:val="20"/>
        </w:rPr>
        <w:t xml:space="preserve"> декабря</w:t>
      </w:r>
      <w:r w:rsidRPr="005D5A03">
        <w:rPr>
          <w:rFonts w:ascii="Times New Roman" w:hAnsi="Times New Roman" w:cs="Times New Roman"/>
          <w:sz w:val="20"/>
          <w:szCs w:val="20"/>
        </w:rPr>
        <w:t xml:space="preserve">  202</w:t>
      </w:r>
      <w:r w:rsidR="00C70B43">
        <w:rPr>
          <w:rFonts w:ascii="Times New Roman" w:hAnsi="Times New Roman" w:cs="Times New Roman"/>
          <w:sz w:val="20"/>
          <w:szCs w:val="20"/>
        </w:rPr>
        <w:t>5</w:t>
      </w:r>
      <w:r w:rsidRPr="005D5A03">
        <w:rPr>
          <w:rFonts w:ascii="Times New Roman" w:hAnsi="Times New Roman" w:cs="Times New Roman"/>
          <w:sz w:val="20"/>
          <w:szCs w:val="20"/>
        </w:rPr>
        <w:t xml:space="preserve"> г. </w:t>
      </w:r>
      <w:r w:rsidR="000455AF">
        <w:rPr>
          <w:rFonts w:ascii="Times New Roman" w:hAnsi="Times New Roman" w:cs="Times New Roman"/>
          <w:sz w:val="20"/>
          <w:szCs w:val="20"/>
        </w:rPr>
        <w:t>№</w:t>
      </w:r>
      <w:r w:rsidR="007801DF">
        <w:rPr>
          <w:rFonts w:ascii="Times New Roman" w:hAnsi="Times New Roman" w:cs="Times New Roman"/>
          <w:sz w:val="20"/>
          <w:szCs w:val="20"/>
        </w:rPr>
        <w:t>58</w:t>
      </w:r>
      <w:bookmarkStart w:id="0" w:name="_GoBack"/>
      <w:bookmarkEnd w:id="0"/>
    </w:p>
    <w:p w:rsidR="00F07849" w:rsidRPr="005D5A03" w:rsidRDefault="00F07849">
      <w:pPr>
        <w:rPr>
          <w:rFonts w:ascii="Times New Roman" w:hAnsi="Times New Roman" w:cs="Times New Roman"/>
          <w:sz w:val="20"/>
          <w:szCs w:val="20"/>
        </w:rPr>
      </w:pPr>
    </w:p>
    <w:p w:rsidR="00D03000" w:rsidRPr="00D03000" w:rsidRDefault="00D03000" w:rsidP="00D0300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000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D03000" w:rsidRDefault="00D03000" w:rsidP="00A72C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000">
        <w:rPr>
          <w:rFonts w:ascii="Times New Roman" w:hAnsi="Times New Roman" w:cs="Times New Roman"/>
          <w:b/>
          <w:sz w:val="28"/>
          <w:szCs w:val="28"/>
        </w:rPr>
        <w:t xml:space="preserve">главных администраторов доходов </w:t>
      </w:r>
      <w:r w:rsidR="000455AF">
        <w:rPr>
          <w:rFonts w:ascii="Times New Roman" w:hAnsi="Times New Roman" w:cs="Times New Roman"/>
          <w:b/>
          <w:sz w:val="28"/>
          <w:szCs w:val="28"/>
        </w:rPr>
        <w:t>местного</w:t>
      </w:r>
      <w:r w:rsidRPr="00D03000">
        <w:rPr>
          <w:rFonts w:ascii="Times New Roman" w:hAnsi="Times New Roman" w:cs="Times New Roman"/>
          <w:b/>
          <w:sz w:val="28"/>
          <w:szCs w:val="28"/>
        </w:rPr>
        <w:t xml:space="preserve"> бюджета </w:t>
      </w:r>
      <w:r w:rsidR="000455AF" w:rsidRPr="000455AF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  <w:r w:rsidR="000455AF" w:rsidRPr="000455AF">
        <w:rPr>
          <w:b/>
          <w:bCs/>
        </w:rPr>
        <w:t xml:space="preserve"> </w:t>
      </w:r>
      <w:r w:rsidR="00AC7EB0">
        <w:rPr>
          <w:rFonts w:ascii="Times New Roman" w:hAnsi="Times New Roman" w:cs="Times New Roman"/>
          <w:b/>
          <w:bCs/>
          <w:sz w:val="28"/>
          <w:szCs w:val="28"/>
        </w:rPr>
        <w:t>Черниговское</w:t>
      </w:r>
      <w:r w:rsidR="000455AF" w:rsidRPr="00045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55AF">
        <w:rPr>
          <w:rFonts w:ascii="Times New Roman" w:hAnsi="Times New Roman" w:cs="Times New Roman"/>
          <w:b/>
          <w:sz w:val="28"/>
          <w:szCs w:val="28"/>
        </w:rPr>
        <w:t>Прохладненского муниципальн</w:t>
      </w:r>
      <w:r w:rsidRPr="00D03000">
        <w:rPr>
          <w:rFonts w:ascii="Times New Roman" w:hAnsi="Times New Roman" w:cs="Times New Roman"/>
          <w:b/>
          <w:sz w:val="28"/>
          <w:szCs w:val="28"/>
        </w:rPr>
        <w:t>ого района</w:t>
      </w:r>
      <w:r w:rsidR="00045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3490">
        <w:rPr>
          <w:rFonts w:ascii="Times New Roman" w:hAnsi="Times New Roman" w:cs="Times New Roman"/>
          <w:b/>
          <w:sz w:val="28"/>
          <w:szCs w:val="28"/>
        </w:rPr>
        <w:t>К</w:t>
      </w:r>
      <w:r w:rsidR="000455AF">
        <w:rPr>
          <w:rFonts w:ascii="Times New Roman" w:hAnsi="Times New Roman" w:cs="Times New Roman"/>
          <w:b/>
          <w:sz w:val="28"/>
          <w:szCs w:val="28"/>
        </w:rPr>
        <w:t>БР</w:t>
      </w:r>
    </w:p>
    <w:p w:rsidR="00342ED7" w:rsidRDefault="00342ED7" w:rsidP="00A72C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19"/>
        <w:gridCol w:w="3543"/>
        <w:gridCol w:w="5529"/>
      </w:tblGrid>
      <w:tr w:rsidR="00342ED7" w:rsidRPr="00016FA3" w:rsidTr="00090E7C">
        <w:trPr>
          <w:trHeight w:val="66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2ED7" w:rsidRPr="004644B9" w:rsidRDefault="00342ED7" w:rsidP="00725D9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44B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2ED7" w:rsidRPr="004644B9" w:rsidRDefault="00342ED7" w:rsidP="00AC7EB0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44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главного администратора доходов </w:t>
            </w:r>
            <w:r w:rsidRPr="004644B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бюджета сельского поселения </w:t>
            </w:r>
            <w:r w:rsidR="00AC7EB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Черниговское </w:t>
            </w:r>
            <w:r w:rsidRPr="004644B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Прохладненского муниципального района/</w:t>
            </w:r>
            <w:r w:rsidRPr="004644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наименование кода вида (подвида) </w:t>
            </w:r>
            <w:r w:rsidRPr="004644B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доходов бюджета сельского поселения </w:t>
            </w:r>
            <w:r w:rsidR="00AC7EB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Черниговское</w:t>
            </w:r>
            <w:r w:rsidRPr="004644B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Прохладненского муниципального района</w:t>
            </w:r>
          </w:p>
        </w:tc>
      </w:tr>
      <w:tr w:rsidR="00342ED7" w:rsidRPr="00016FA3" w:rsidTr="00090E7C">
        <w:trPr>
          <w:trHeight w:val="102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2ED7" w:rsidRPr="004644B9" w:rsidRDefault="00342ED7" w:rsidP="00725D9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44B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Код главного администратора доходов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2ED7" w:rsidRPr="004644B9" w:rsidRDefault="00342ED7" w:rsidP="00AC7EB0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44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Код вида (подвида) доходов </w:t>
            </w:r>
            <w:r w:rsidRPr="004644B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бюджета сельского поселения  </w:t>
            </w:r>
            <w:r w:rsidR="00AC7EB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Черниговское</w:t>
            </w:r>
            <w:r w:rsidRPr="004644B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Прохладненского муниципального района 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ED7" w:rsidRPr="00016FA3" w:rsidRDefault="00342ED7" w:rsidP="00725D9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342ED7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ED7" w:rsidRPr="004644B9" w:rsidRDefault="00342ED7" w:rsidP="00725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2ED7" w:rsidRPr="004644B9" w:rsidRDefault="00342ED7" w:rsidP="00725D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ED7" w:rsidRPr="004644B9" w:rsidRDefault="00342ED7" w:rsidP="00725D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644B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 ФЕДЕРАЛЬНОЙ НАЛОГОВОЙ СЛУЖБЫ ПО КАБАРДИНО-БАЛКАРСКОЙ РЕСПУБЛИКЕ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1 01 02010 01 1000 110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1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статьями 227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hyperlink r:id="rId12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227.1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hyperlink r:id="rId13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228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1 01 02010 01 3000 110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</w:t>
            </w: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исчисление и уплата налога осуществляются в соответствии со </w:t>
            </w:r>
            <w:hyperlink r:id="rId14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статьями 227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hyperlink r:id="rId15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227.1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hyperlink r:id="rId16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228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1 01 02020 01 1000 110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7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статьей 227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1 01 02020 01 3000 110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8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статьей 227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1 01 02030 01 1000 110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9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статьей 228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1 01 02030 01 3000 110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20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статьей 228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1 01 02050 01 1000 110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1 01 02080 01 1000 110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</w:t>
            </w: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</w:r>
            <w:hyperlink r:id="rId21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абзаце тридцать девятом статьи 50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22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пункте 6 статьи 210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23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абзацах тридцать пятом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hyperlink r:id="rId24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тридцать шестом статьи 50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25" w:history="1">
              <w:r w:rsidRPr="00C70B43">
                <w:rPr>
                  <w:rFonts w:ascii="Times New Roman" w:eastAsia="Calibri" w:hAnsi="Times New Roman" w:cs="Times New Roman"/>
                  <w:sz w:val="24"/>
                  <w:szCs w:val="24"/>
                </w:rPr>
                <w:t>абзаце девятом пункта 3 статьи 224</w:t>
              </w:r>
            </w:hyperlink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1 01 02021 01 1000 110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1 01 02023 01 1000 110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</w:t>
            </w: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1 01 02130 01 1000 110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1 01 02140 01 1000 110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1 01 02150 01 1000 110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</w:t>
            </w: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1 01 02180 01 1000 110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1 01 02210 01 1000 110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DE6E50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DE6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1 03 02231 01 0000 110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DE6E50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E50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E6E50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C70B43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C70B43" w:rsidRDefault="00DE6E50" w:rsidP="00DE6E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hAnsi="Times New Roman" w:cs="Times New Roman"/>
                <w:sz w:val="24"/>
                <w:szCs w:val="24"/>
              </w:rPr>
              <w:t>1 03 02241 01 0000 110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C70B43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E6E50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C70B43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C70B43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hAnsi="Times New Roman" w:cs="Times New Roman"/>
                <w:sz w:val="24"/>
                <w:szCs w:val="24"/>
              </w:rPr>
              <w:t>1 03 02251 01 0000 110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C70B43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(по нормативам, остановленным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E6E50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C70B43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C70B43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hAnsi="Times New Roman" w:cs="Times New Roman"/>
                <w:sz w:val="24"/>
                <w:szCs w:val="24"/>
              </w:rPr>
              <w:t>1 03 02261 01 0000 110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C70B43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1 05 03010 01 1000 110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C70B43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1 05 03010 01 3000 110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B43" w:rsidRPr="00C70B43" w:rsidRDefault="00C70B43" w:rsidP="00413D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DE6E50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C70B43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C70B43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hAnsi="Times New Roman" w:cs="Times New Roman"/>
                <w:sz w:val="24"/>
                <w:szCs w:val="24"/>
              </w:rPr>
              <w:t>1 06 01030 10 1000 110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C70B43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B43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DE6E50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1 06 06033 10 1000 110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DE6E50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E50"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DE6E50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1 06 06043 10 1000 110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DE6E50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E50"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DE6E50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1 09 04053 10 0000 110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DE6E50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6E50">
              <w:rPr>
                <w:rFonts w:ascii="Times New Roman" w:hAnsi="Times New Roman" w:cs="Times New Roman"/>
                <w:sz w:val="24"/>
                <w:szCs w:val="24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342ED7" w:rsidRPr="00016FA3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ED7" w:rsidRPr="004644B9" w:rsidRDefault="00342ED7" w:rsidP="00725D9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ED7" w:rsidRPr="004644B9" w:rsidRDefault="00342ED7" w:rsidP="004644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ED7" w:rsidRPr="004644B9" w:rsidRDefault="00342ED7" w:rsidP="00576F8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44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Местная администрация сельского поселения </w:t>
            </w:r>
            <w:r w:rsidR="00576F8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Черниговское</w:t>
            </w:r>
            <w:r w:rsidRPr="004644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Прохладненского муниципального района Кабардино-Балкарской Республики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</w:rPr>
              <w:t>111 05025 10 0000 120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</w:rPr>
              <w:t>1 11 05035 10 0000 120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</w:rPr>
              <w:t>1 11 05075 10 0000 120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1 13 01995 10 0000 130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1 13 01995 10 1521 130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 (Пушкинская карта)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1 13 02065 10 0000 130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DE6E50" w:rsidRPr="00342ED7" w:rsidTr="00090E7C">
        <w:trPr>
          <w:trHeight w:val="620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1 13 02995 10 0022 130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1 14 02053 10 0000 410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E6E50" w:rsidRPr="00342ED7" w:rsidTr="00090E7C">
        <w:trPr>
          <w:trHeight w:val="148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1 14 06025 10 0000 430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B765E8" w:rsidRPr="00342ED7" w:rsidTr="00090E7C">
        <w:trPr>
          <w:trHeight w:val="148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5E8" w:rsidRPr="00B765E8" w:rsidRDefault="00B765E8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5E8" w:rsidRPr="00B765E8" w:rsidRDefault="00B765E8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5E8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 1 16 07010 10 0000 140 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5E8" w:rsidRPr="00B765E8" w:rsidRDefault="00B76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5E8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DE6E50" w:rsidRPr="00342ED7" w:rsidTr="00090E7C">
        <w:trPr>
          <w:trHeight w:val="676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1 17 01050 10 0000 180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DE6E50" w:rsidRPr="00342ED7" w:rsidTr="00090E7C">
        <w:trPr>
          <w:trHeight w:val="736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1 17 05050 10 0000 180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поселений</w:t>
            </w:r>
          </w:p>
        </w:tc>
      </w:tr>
      <w:tr w:rsidR="00DE6E50" w:rsidRPr="00342ED7" w:rsidTr="00090E7C">
        <w:trPr>
          <w:trHeight w:val="778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1 17 15030 10 0000 150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2 01 05020 10 0000 150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нерезидентами получателям средств бюджетов сельских поселений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2 02 16001 10 0000 150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DE6E50" w:rsidRPr="00342ED7" w:rsidTr="00090E7C">
        <w:trPr>
          <w:trHeight w:val="416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2 02 16001 10 7001 150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за счет субвенции из республиканского бюджета Кабардино-Балкарской Республики</w:t>
            </w:r>
          </w:p>
        </w:tc>
      </w:tr>
      <w:tr w:rsidR="00DE6E50" w:rsidRPr="00342ED7" w:rsidTr="00090E7C">
        <w:trPr>
          <w:trHeight w:val="27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2 02 20216 10 7300 150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Субсидии бюджетам сельских поселений за счет средств целевого бюджетного дорожного фонда Кабардино-Балкарской Республики</w:t>
            </w:r>
          </w:p>
        </w:tc>
      </w:tr>
      <w:tr w:rsidR="00951C78" w:rsidRPr="00342ED7" w:rsidTr="00090E7C">
        <w:trPr>
          <w:trHeight w:val="274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C78" w:rsidRPr="00951C78" w:rsidRDefault="0095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C78">
              <w:rPr>
                <w:rFonts w:ascii="Times New Roman" w:hAnsi="Times New Roman" w:cs="Times New Roman"/>
                <w:sz w:val="24"/>
                <w:szCs w:val="24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C78" w:rsidRPr="00951C78" w:rsidRDefault="00951C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C78">
              <w:rPr>
                <w:rFonts w:ascii="Times New Roman" w:hAnsi="Times New Roman" w:cs="Times New Roman"/>
                <w:sz w:val="24"/>
                <w:szCs w:val="24"/>
              </w:rPr>
              <w:t>2 02 20216 10 7302 150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C78" w:rsidRPr="00951C78" w:rsidRDefault="00951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C78">
              <w:rPr>
                <w:rFonts w:ascii="Times New Roman" w:hAnsi="Times New Roman" w:cs="Times New Roman"/>
                <w:sz w:val="24"/>
                <w:szCs w:val="24"/>
              </w:rPr>
              <w:t>Субсидии из республиканского бюджета Кабардино-Балкарской Республики бюджетам сельских поселений на реализацию мероприятий в сфере дорожного хозяйства</w:t>
            </w:r>
          </w:p>
        </w:tc>
      </w:tr>
      <w:tr w:rsidR="00DE6E50" w:rsidRPr="00342ED7" w:rsidTr="00090E7C">
        <w:trPr>
          <w:trHeight w:val="916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2 02 25497 10 0000 150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Субсидии бюджетам сельских поселений на реализацию мероприятий по обеспечению жильем молодых семей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2 02 40014 10 7111 150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</w:tr>
      <w:tr w:rsidR="00DE6E50" w:rsidRPr="00342ED7" w:rsidTr="00090E7C">
        <w:trPr>
          <w:trHeight w:val="638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2 02 49999 10 0000 150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2 03 05020 10 0000 150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сельских поселений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2 04 05020 10 0000 150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2 07 05020 10 0000 150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2 08 10000 10 0000 150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DE6E50" w:rsidRPr="00342ED7" w:rsidTr="00090E7C">
        <w:trPr>
          <w:trHeight w:val="945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725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2 18 60010 10 0000 150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E6E50" w:rsidRPr="00342ED7" w:rsidTr="00090E7C">
        <w:trPr>
          <w:trHeight w:val="557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342ED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4644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703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E50" w:rsidRPr="004644B9" w:rsidRDefault="00DE6E50" w:rsidP="004644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2 19 60010 10 0000 150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E50" w:rsidRPr="004644B9" w:rsidRDefault="00DE6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44B9">
              <w:rPr>
                <w:rFonts w:ascii="Times New Roman" w:hAnsi="Times New Roman" w:cs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30386E" w:rsidRDefault="0030386E" w:rsidP="0030386E">
      <w:pPr>
        <w:shd w:val="clear" w:color="auto" w:fill="FFFFFF"/>
        <w:spacing w:line="274" w:lineRule="exact"/>
        <w:ind w:left="874" w:hanging="307"/>
        <w:jc w:val="center"/>
        <w:rPr>
          <w:b/>
          <w:sz w:val="28"/>
          <w:szCs w:val="36"/>
        </w:rPr>
      </w:pPr>
    </w:p>
    <w:p w:rsidR="0030386E" w:rsidRDefault="0030386E" w:rsidP="0030386E">
      <w:pPr>
        <w:shd w:val="clear" w:color="auto" w:fill="FFFFFF"/>
        <w:spacing w:line="274" w:lineRule="exact"/>
        <w:ind w:left="874" w:hanging="307"/>
        <w:jc w:val="center"/>
        <w:rPr>
          <w:b/>
          <w:sz w:val="28"/>
          <w:szCs w:val="36"/>
        </w:rPr>
      </w:pPr>
    </w:p>
    <w:p w:rsidR="0030386E" w:rsidRDefault="0030386E" w:rsidP="0030386E">
      <w:pPr>
        <w:shd w:val="clear" w:color="auto" w:fill="FFFFFF"/>
        <w:spacing w:line="274" w:lineRule="exact"/>
        <w:ind w:left="874" w:hanging="30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0386E" w:rsidSect="00A72CC5">
      <w:headerReference w:type="even" r:id="rId26"/>
      <w:headerReference w:type="default" r:id="rId27"/>
      <w:pgSz w:w="11907" w:h="16840"/>
      <w:pgMar w:top="993" w:right="850" w:bottom="851" w:left="156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E86" w:rsidRDefault="007A2E86">
      <w:pPr>
        <w:spacing w:after="0" w:line="240" w:lineRule="auto"/>
      </w:pPr>
      <w:r>
        <w:separator/>
      </w:r>
    </w:p>
  </w:endnote>
  <w:endnote w:type="continuationSeparator" w:id="0">
    <w:p w:rsidR="007A2E86" w:rsidRDefault="007A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E86" w:rsidRDefault="007A2E86">
      <w:pPr>
        <w:spacing w:after="0" w:line="240" w:lineRule="auto"/>
      </w:pPr>
      <w:r>
        <w:separator/>
      </w:r>
    </w:p>
  </w:footnote>
  <w:footnote w:type="continuationSeparator" w:id="0">
    <w:p w:rsidR="007A2E86" w:rsidRDefault="007A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A03" w:rsidRDefault="005D5A03" w:rsidP="005D5A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5A03" w:rsidRDefault="005D5A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A03" w:rsidRDefault="005D5A03" w:rsidP="005D5A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01DF">
      <w:rPr>
        <w:rStyle w:val="a5"/>
        <w:noProof/>
      </w:rPr>
      <w:t>6</w:t>
    </w:r>
    <w:r>
      <w:rPr>
        <w:rStyle w:val="a5"/>
      </w:rPr>
      <w:fldChar w:fldCharType="end"/>
    </w:r>
  </w:p>
  <w:p w:rsidR="005D5A03" w:rsidRDefault="005D5A0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00BF3"/>
    <w:multiLevelType w:val="hybridMultilevel"/>
    <w:tmpl w:val="41466E5C"/>
    <w:lvl w:ilvl="0" w:tplc="56E2A6F2">
      <w:start w:val="1"/>
      <w:numFmt w:val="decimal"/>
      <w:lvlText w:val="%1."/>
      <w:lvlJc w:val="left"/>
      <w:pPr>
        <w:ind w:left="4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89" w:hanging="360"/>
      </w:pPr>
    </w:lvl>
    <w:lvl w:ilvl="2" w:tplc="0419001B" w:tentative="1">
      <w:start w:val="1"/>
      <w:numFmt w:val="lowerRoman"/>
      <w:lvlText w:val="%3."/>
      <w:lvlJc w:val="right"/>
      <w:pPr>
        <w:ind w:left="5909" w:hanging="180"/>
      </w:pPr>
    </w:lvl>
    <w:lvl w:ilvl="3" w:tplc="0419000F" w:tentative="1">
      <w:start w:val="1"/>
      <w:numFmt w:val="decimal"/>
      <w:lvlText w:val="%4."/>
      <w:lvlJc w:val="left"/>
      <w:pPr>
        <w:ind w:left="6629" w:hanging="360"/>
      </w:pPr>
    </w:lvl>
    <w:lvl w:ilvl="4" w:tplc="04190019" w:tentative="1">
      <w:start w:val="1"/>
      <w:numFmt w:val="lowerLetter"/>
      <w:lvlText w:val="%5."/>
      <w:lvlJc w:val="left"/>
      <w:pPr>
        <w:ind w:left="7349" w:hanging="360"/>
      </w:pPr>
    </w:lvl>
    <w:lvl w:ilvl="5" w:tplc="0419001B" w:tentative="1">
      <w:start w:val="1"/>
      <w:numFmt w:val="lowerRoman"/>
      <w:lvlText w:val="%6."/>
      <w:lvlJc w:val="right"/>
      <w:pPr>
        <w:ind w:left="8069" w:hanging="180"/>
      </w:pPr>
    </w:lvl>
    <w:lvl w:ilvl="6" w:tplc="0419000F" w:tentative="1">
      <w:start w:val="1"/>
      <w:numFmt w:val="decimal"/>
      <w:lvlText w:val="%7."/>
      <w:lvlJc w:val="left"/>
      <w:pPr>
        <w:ind w:left="8789" w:hanging="360"/>
      </w:pPr>
    </w:lvl>
    <w:lvl w:ilvl="7" w:tplc="04190019" w:tentative="1">
      <w:start w:val="1"/>
      <w:numFmt w:val="lowerLetter"/>
      <w:lvlText w:val="%8."/>
      <w:lvlJc w:val="left"/>
      <w:pPr>
        <w:ind w:left="9509" w:hanging="360"/>
      </w:pPr>
    </w:lvl>
    <w:lvl w:ilvl="8" w:tplc="0419001B" w:tentative="1">
      <w:start w:val="1"/>
      <w:numFmt w:val="lowerRoman"/>
      <w:lvlText w:val="%9."/>
      <w:lvlJc w:val="right"/>
      <w:pPr>
        <w:ind w:left="10229" w:hanging="180"/>
      </w:pPr>
    </w:lvl>
  </w:abstractNum>
  <w:abstractNum w:abstractNumId="1">
    <w:nsid w:val="2BEE78B7"/>
    <w:multiLevelType w:val="hybridMultilevel"/>
    <w:tmpl w:val="80C20806"/>
    <w:lvl w:ilvl="0" w:tplc="08340552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8AE1CCB"/>
    <w:multiLevelType w:val="hybridMultilevel"/>
    <w:tmpl w:val="1F684422"/>
    <w:lvl w:ilvl="0" w:tplc="57C472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3490C85"/>
    <w:multiLevelType w:val="hybridMultilevel"/>
    <w:tmpl w:val="76D65A24"/>
    <w:lvl w:ilvl="0" w:tplc="9A1C9926">
      <w:start w:val="1"/>
      <w:numFmt w:val="decimal"/>
      <w:lvlText w:val="%1."/>
      <w:lvlJc w:val="left"/>
      <w:pPr>
        <w:ind w:left="1353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497F45C3"/>
    <w:multiLevelType w:val="hybridMultilevel"/>
    <w:tmpl w:val="7C08B55C"/>
    <w:lvl w:ilvl="0" w:tplc="D8FE408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955578F"/>
    <w:multiLevelType w:val="hybridMultilevel"/>
    <w:tmpl w:val="2B8E72FC"/>
    <w:lvl w:ilvl="0" w:tplc="BE485B02">
      <w:start w:val="1"/>
      <w:numFmt w:val="decimal"/>
      <w:lvlText w:val="%1."/>
      <w:lvlJc w:val="left"/>
      <w:pPr>
        <w:ind w:left="1320" w:hanging="7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6B95B99"/>
    <w:multiLevelType w:val="hybridMultilevel"/>
    <w:tmpl w:val="237CC870"/>
    <w:lvl w:ilvl="0" w:tplc="D328506E">
      <w:start w:val="2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DE0"/>
    <w:rsid w:val="000068BD"/>
    <w:rsid w:val="00040957"/>
    <w:rsid w:val="000455AF"/>
    <w:rsid w:val="0006228E"/>
    <w:rsid w:val="00067E02"/>
    <w:rsid w:val="00090E7C"/>
    <w:rsid w:val="000F23E1"/>
    <w:rsid w:val="000F4E19"/>
    <w:rsid w:val="001523FA"/>
    <w:rsid w:val="001807D6"/>
    <w:rsid w:val="001A23A9"/>
    <w:rsid w:val="001B53E6"/>
    <w:rsid w:val="001D14D7"/>
    <w:rsid w:val="001D2E46"/>
    <w:rsid w:val="001F1730"/>
    <w:rsid w:val="0020660E"/>
    <w:rsid w:val="0026347E"/>
    <w:rsid w:val="00287617"/>
    <w:rsid w:val="002A4111"/>
    <w:rsid w:val="002E6AC0"/>
    <w:rsid w:val="0030386E"/>
    <w:rsid w:val="003101C4"/>
    <w:rsid w:val="003343B3"/>
    <w:rsid w:val="00335C29"/>
    <w:rsid w:val="00335FD5"/>
    <w:rsid w:val="00342ED7"/>
    <w:rsid w:val="0037518B"/>
    <w:rsid w:val="003D1DE0"/>
    <w:rsid w:val="00415896"/>
    <w:rsid w:val="004450A6"/>
    <w:rsid w:val="00463027"/>
    <w:rsid w:val="004644B9"/>
    <w:rsid w:val="00492E77"/>
    <w:rsid w:val="004B4CEC"/>
    <w:rsid w:val="004C44B5"/>
    <w:rsid w:val="004E006A"/>
    <w:rsid w:val="005036DF"/>
    <w:rsid w:val="005174AA"/>
    <w:rsid w:val="00521681"/>
    <w:rsid w:val="0052795F"/>
    <w:rsid w:val="005661CE"/>
    <w:rsid w:val="0057655D"/>
    <w:rsid w:val="00576F89"/>
    <w:rsid w:val="00580850"/>
    <w:rsid w:val="005825CA"/>
    <w:rsid w:val="005B24FD"/>
    <w:rsid w:val="005B6573"/>
    <w:rsid w:val="005D5A03"/>
    <w:rsid w:val="005F23BA"/>
    <w:rsid w:val="0061364A"/>
    <w:rsid w:val="00632270"/>
    <w:rsid w:val="006D0621"/>
    <w:rsid w:val="006D26A3"/>
    <w:rsid w:val="006D2C8D"/>
    <w:rsid w:val="006D6FB3"/>
    <w:rsid w:val="006E0B10"/>
    <w:rsid w:val="00732C64"/>
    <w:rsid w:val="007608E9"/>
    <w:rsid w:val="0078015E"/>
    <w:rsid w:val="007801DF"/>
    <w:rsid w:val="00794D33"/>
    <w:rsid w:val="007A15D9"/>
    <w:rsid w:val="007A2E86"/>
    <w:rsid w:val="007A48E6"/>
    <w:rsid w:val="007F035D"/>
    <w:rsid w:val="008340E7"/>
    <w:rsid w:val="00883B83"/>
    <w:rsid w:val="008B732C"/>
    <w:rsid w:val="008B7BDE"/>
    <w:rsid w:val="009031D5"/>
    <w:rsid w:val="00942929"/>
    <w:rsid w:val="00943490"/>
    <w:rsid w:val="009449EF"/>
    <w:rsid w:val="00951C78"/>
    <w:rsid w:val="00955864"/>
    <w:rsid w:val="00971A66"/>
    <w:rsid w:val="00977E23"/>
    <w:rsid w:val="00995985"/>
    <w:rsid w:val="009A3BCB"/>
    <w:rsid w:val="00A027E5"/>
    <w:rsid w:val="00A23ED1"/>
    <w:rsid w:val="00A25479"/>
    <w:rsid w:val="00A560B8"/>
    <w:rsid w:val="00A63431"/>
    <w:rsid w:val="00A72CC5"/>
    <w:rsid w:val="00A90B2A"/>
    <w:rsid w:val="00AC7EB0"/>
    <w:rsid w:val="00AD11F9"/>
    <w:rsid w:val="00AD5A43"/>
    <w:rsid w:val="00AF40B5"/>
    <w:rsid w:val="00B07F97"/>
    <w:rsid w:val="00B11E97"/>
    <w:rsid w:val="00B765E8"/>
    <w:rsid w:val="00BA3871"/>
    <w:rsid w:val="00BA5CE6"/>
    <w:rsid w:val="00BC49E3"/>
    <w:rsid w:val="00BC6E46"/>
    <w:rsid w:val="00BE1FA2"/>
    <w:rsid w:val="00BE4E83"/>
    <w:rsid w:val="00C43205"/>
    <w:rsid w:val="00C6516E"/>
    <w:rsid w:val="00C70B43"/>
    <w:rsid w:val="00C7165A"/>
    <w:rsid w:val="00C87851"/>
    <w:rsid w:val="00C91C54"/>
    <w:rsid w:val="00CB3359"/>
    <w:rsid w:val="00CE4140"/>
    <w:rsid w:val="00CF6006"/>
    <w:rsid w:val="00D03000"/>
    <w:rsid w:val="00D249B1"/>
    <w:rsid w:val="00D86C82"/>
    <w:rsid w:val="00DB4F01"/>
    <w:rsid w:val="00DC4375"/>
    <w:rsid w:val="00DE6E50"/>
    <w:rsid w:val="00DF07A7"/>
    <w:rsid w:val="00E024DF"/>
    <w:rsid w:val="00E057AD"/>
    <w:rsid w:val="00E256B0"/>
    <w:rsid w:val="00E25FF6"/>
    <w:rsid w:val="00EA4DE1"/>
    <w:rsid w:val="00EC52CE"/>
    <w:rsid w:val="00EE50A7"/>
    <w:rsid w:val="00F03BED"/>
    <w:rsid w:val="00F07849"/>
    <w:rsid w:val="00F40605"/>
    <w:rsid w:val="00F47CA4"/>
    <w:rsid w:val="00FD3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2CE"/>
  </w:style>
  <w:style w:type="paragraph" w:styleId="1">
    <w:name w:val="heading 1"/>
    <w:basedOn w:val="a"/>
    <w:next w:val="a"/>
    <w:link w:val="10"/>
    <w:qFormat/>
    <w:rsid w:val="005D5A0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D1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D1DE0"/>
  </w:style>
  <w:style w:type="character" w:styleId="a5">
    <w:name w:val="page number"/>
    <w:uiPriority w:val="99"/>
    <w:rsid w:val="003D1DE0"/>
    <w:rPr>
      <w:rFonts w:cs="Times New Roman"/>
    </w:rPr>
  </w:style>
  <w:style w:type="paragraph" w:styleId="a6">
    <w:name w:val="List Paragraph"/>
    <w:basedOn w:val="a"/>
    <w:uiPriority w:val="34"/>
    <w:qFormat/>
    <w:rsid w:val="00D86C8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86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6C8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5F23B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2876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D5A0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Title"/>
    <w:basedOn w:val="a"/>
    <w:link w:val="aa"/>
    <w:qFormat/>
    <w:rsid w:val="005D5A0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Название Знак"/>
    <w:basedOn w:val="a0"/>
    <w:link w:val="a9"/>
    <w:rsid w:val="005D5A0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455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0455A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mi-callto">
    <w:name w:val="wmi-callto"/>
    <w:rsid w:val="000455AF"/>
  </w:style>
  <w:style w:type="character" w:customStyle="1" w:styleId="ConsPlusNormal0">
    <w:name w:val="ConsPlusNormal Знак"/>
    <w:link w:val="ConsPlusNormal"/>
    <w:uiPriority w:val="99"/>
    <w:locked/>
    <w:rsid w:val="000455AF"/>
    <w:rPr>
      <w:rFonts w:ascii="Times New Roman" w:eastAsia="Times New Roman" w:hAnsi="Times New Roman" w:cs="Times New Roman"/>
      <w:sz w:val="28"/>
      <w:szCs w:val="28"/>
    </w:rPr>
  </w:style>
  <w:style w:type="character" w:customStyle="1" w:styleId="NoSpacingChar">
    <w:name w:val="No Spacing Char"/>
    <w:link w:val="11"/>
    <w:locked/>
    <w:rsid w:val="000455AF"/>
    <w:rPr>
      <w:rFonts w:ascii="Calibri" w:eastAsia="Times New Roman" w:hAnsi="Calibri" w:cs="Times New Roman"/>
    </w:rPr>
  </w:style>
  <w:style w:type="character" w:styleId="ab">
    <w:name w:val="Hyperlink"/>
    <w:basedOn w:val="a0"/>
    <w:uiPriority w:val="99"/>
    <w:unhideWhenUsed/>
    <w:rsid w:val="00A72CC5"/>
    <w:rPr>
      <w:color w:val="0000FF"/>
      <w:u w:val="single"/>
    </w:rPr>
  </w:style>
  <w:style w:type="paragraph" w:customStyle="1" w:styleId="ConsNonformat">
    <w:name w:val="ConsNonformat"/>
    <w:rsid w:val="0030386E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semiHidden/>
    <w:unhideWhenUsed/>
    <w:rsid w:val="00AC7EB0"/>
    <w:pPr>
      <w:spacing w:after="120" w:line="288" w:lineRule="auto"/>
      <w:ind w:left="283"/>
    </w:pPr>
    <w:rPr>
      <w:rFonts w:ascii="Times New Roman" w:eastAsia="Times New Roman" w:hAnsi="Times New Roman" w:cs="Times New Roman"/>
      <w:sz w:val="26"/>
      <w:szCs w:val="18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AC7EB0"/>
    <w:rPr>
      <w:rFonts w:ascii="Times New Roman" w:eastAsia="Times New Roman" w:hAnsi="Times New Roman" w:cs="Times New Roman"/>
      <w:sz w:val="26"/>
      <w:szCs w:val="18"/>
      <w:lang w:eastAsia="ru-RU"/>
    </w:rPr>
  </w:style>
  <w:style w:type="paragraph" w:styleId="ae">
    <w:name w:val="No Spacing"/>
    <w:link w:val="af"/>
    <w:uiPriority w:val="1"/>
    <w:qFormat/>
    <w:rsid w:val="00AC7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Без интервала Знак"/>
    <w:link w:val="ae"/>
    <w:uiPriority w:val="1"/>
    <w:locked/>
    <w:rsid w:val="00AC7E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2CE"/>
  </w:style>
  <w:style w:type="paragraph" w:styleId="1">
    <w:name w:val="heading 1"/>
    <w:basedOn w:val="a"/>
    <w:next w:val="a"/>
    <w:link w:val="10"/>
    <w:qFormat/>
    <w:rsid w:val="005D5A0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D1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D1DE0"/>
  </w:style>
  <w:style w:type="character" w:styleId="a5">
    <w:name w:val="page number"/>
    <w:uiPriority w:val="99"/>
    <w:rsid w:val="003D1DE0"/>
    <w:rPr>
      <w:rFonts w:cs="Times New Roman"/>
    </w:rPr>
  </w:style>
  <w:style w:type="paragraph" w:styleId="a6">
    <w:name w:val="List Paragraph"/>
    <w:basedOn w:val="a"/>
    <w:uiPriority w:val="34"/>
    <w:qFormat/>
    <w:rsid w:val="00D86C8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86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6C8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5F23B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2876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D5A0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Title"/>
    <w:basedOn w:val="a"/>
    <w:link w:val="aa"/>
    <w:qFormat/>
    <w:rsid w:val="005D5A0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Название Знак"/>
    <w:basedOn w:val="a0"/>
    <w:link w:val="a9"/>
    <w:rsid w:val="005D5A0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0455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Без интервала1"/>
    <w:link w:val="NoSpacingChar"/>
    <w:rsid w:val="000455A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mi-callto">
    <w:name w:val="wmi-callto"/>
    <w:rsid w:val="000455AF"/>
  </w:style>
  <w:style w:type="character" w:customStyle="1" w:styleId="ConsPlusNormal0">
    <w:name w:val="ConsPlusNormal Знак"/>
    <w:link w:val="ConsPlusNormal"/>
    <w:uiPriority w:val="99"/>
    <w:locked/>
    <w:rsid w:val="000455AF"/>
    <w:rPr>
      <w:rFonts w:ascii="Times New Roman" w:eastAsia="Times New Roman" w:hAnsi="Times New Roman" w:cs="Times New Roman"/>
      <w:sz w:val="28"/>
      <w:szCs w:val="28"/>
    </w:rPr>
  </w:style>
  <w:style w:type="character" w:customStyle="1" w:styleId="NoSpacingChar">
    <w:name w:val="No Spacing Char"/>
    <w:link w:val="11"/>
    <w:locked/>
    <w:rsid w:val="000455AF"/>
    <w:rPr>
      <w:rFonts w:ascii="Calibri" w:eastAsia="Times New Roman" w:hAnsi="Calibri" w:cs="Times New Roman"/>
    </w:rPr>
  </w:style>
  <w:style w:type="character" w:styleId="ab">
    <w:name w:val="Hyperlink"/>
    <w:basedOn w:val="a0"/>
    <w:uiPriority w:val="99"/>
    <w:unhideWhenUsed/>
    <w:rsid w:val="00A72CC5"/>
    <w:rPr>
      <w:color w:val="0000FF"/>
      <w:u w:val="single"/>
    </w:rPr>
  </w:style>
  <w:style w:type="paragraph" w:customStyle="1" w:styleId="ConsNonformat">
    <w:name w:val="ConsNonformat"/>
    <w:rsid w:val="0030386E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semiHidden/>
    <w:unhideWhenUsed/>
    <w:rsid w:val="00AC7EB0"/>
    <w:pPr>
      <w:spacing w:after="120" w:line="288" w:lineRule="auto"/>
      <w:ind w:left="283"/>
    </w:pPr>
    <w:rPr>
      <w:rFonts w:ascii="Times New Roman" w:eastAsia="Times New Roman" w:hAnsi="Times New Roman" w:cs="Times New Roman"/>
      <w:sz w:val="26"/>
      <w:szCs w:val="18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AC7EB0"/>
    <w:rPr>
      <w:rFonts w:ascii="Times New Roman" w:eastAsia="Times New Roman" w:hAnsi="Times New Roman" w:cs="Times New Roman"/>
      <w:sz w:val="26"/>
      <w:szCs w:val="18"/>
      <w:lang w:eastAsia="ru-RU"/>
    </w:rPr>
  </w:style>
  <w:style w:type="paragraph" w:styleId="ae">
    <w:name w:val="No Spacing"/>
    <w:link w:val="af"/>
    <w:uiPriority w:val="1"/>
    <w:qFormat/>
    <w:rsid w:val="00AC7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Без интервала Знак"/>
    <w:link w:val="ae"/>
    <w:uiPriority w:val="1"/>
    <w:locked/>
    <w:rsid w:val="00AC7E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10752&amp;dst=101491" TargetMode="External"/><Relationship Id="rId18" Type="http://schemas.openxmlformats.org/officeDocument/2006/relationships/hyperlink" Target="https://login.consultant.ru/link/?req=doc&amp;base=LAW&amp;n=510752&amp;dst=3019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11241&amp;dst=7714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10752&amp;dst=10877" TargetMode="External"/><Relationship Id="rId17" Type="http://schemas.openxmlformats.org/officeDocument/2006/relationships/hyperlink" Target="https://login.consultant.ru/link/?req=doc&amp;base=LAW&amp;n=510752&amp;dst=3019" TargetMode="External"/><Relationship Id="rId25" Type="http://schemas.openxmlformats.org/officeDocument/2006/relationships/hyperlink" Target="https://login.consultant.ru/link/?req=doc&amp;base=LAW&amp;n=510752&amp;dst=2612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0752&amp;dst=101491" TargetMode="External"/><Relationship Id="rId20" Type="http://schemas.openxmlformats.org/officeDocument/2006/relationships/hyperlink" Target="https://login.consultant.ru/link/?req=doc&amp;base=LAW&amp;n=510752&amp;dst=10149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10752&amp;dst=3019" TargetMode="External"/><Relationship Id="rId24" Type="http://schemas.openxmlformats.org/officeDocument/2006/relationships/hyperlink" Target="https://login.consultant.ru/link/?req=doc&amp;base=LAW&amp;n=511241&amp;dst=638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10752&amp;dst=10877" TargetMode="External"/><Relationship Id="rId23" Type="http://schemas.openxmlformats.org/officeDocument/2006/relationships/hyperlink" Target="https://login.consultant.ru/link/?req=doc&amp;base=LAW&amp;n=511241&amp;dst=6387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D8B8AAD3EE786A3B1D1B7BA756EF42AB464D1BE8E6973EC8E2540BBE78EF35CC111F6957C4B632AD799E6FDE7DE1L7K" TargetMode="External"/><Relationship Id="rId19" Type="http://schemas.openxmlformats.org/officeDocument/2006/relationships/hyperlink" Target="https://login.consultant.ru/link/?req=doc&amp;base=LAW&amp;n=510752&amp;dst=101491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8B8AAD3EE786A3B1D1B7BA756EF42AB464C17ECE7933EC8E2540BBE78EF35CC031F315CC3B129A72DD1298B7214C64BD98A4B81CE82EDL7K" TargetMode="External"/><Relationship Id="rId14" Type="http://schemas.openxmlformats.org/officeDocument/2006/relationships/hyperlink" Target="https://login.consultant.ru/link/?req=doc&amp;base=LAW&amp;n=510752&amp;dst=3019" TargetMode="External"/><Relationship Id="rId22" Type="http://schemas.openxmlformats.org/officeDocument/2006/relationships/hyperlink" Target="https://login.consultant.ru/link/?req=doc&amp;base=LAW&amp;n=510752&amp;dst=26046" TargetMode="Externa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5EE2D-64ED-4AA8-9AB6-BBE0D4B8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3822</Words>
  <Characters>21790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Бегиева Сафият Анатольевна</dc:creator>
  <cp:lastModifiedBy>User</cp:lastModifiedBy>
  <cp:revision>2</cp:revision>
  <cp:lastPrinted>2026-01-12T05:29:00Z</cp:lastPrinted>
  <dcterms:created xsi:type="dcterms:W3CDTF">2026-01-12T05:29:00Z</dcterms:created>
  <dcterms:modified xsi:type="dcterms:W3CDTF">2026-01-12T05:29:00Z</dcterms:modified>
</cp:coreProperties>
</file>